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64" w:rsidRDefault="004835B5">
      <w:bookmarkStart w:id="0" w:name="_GoBack"/>
      <w:bookmarkEnd w:id="0"/>
    </w:p>
    <w:p w:rsidR="0012150D" w:rsidRDefault="0012150D"/>
    <w:p w:rsidR="0012150D" w:rsidRDefault="0012150D"/>
    <w:p w:rsidR="00354084" w:rsidRPr="00D95911" w:rsidRDefault="00354084" w:rsidP="00363DA7">
      <w:pPr>
        <w:spacing w:before="240" w:after="24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Special Interest Groups - r</w:t>
      </w:r>
      <w:r w:rsidRPr="00D95911">
        <w:rPr>
          <w:rFonts w:cs="Arial"/>
          <w:b/>
          <w:sz w:val="28"/>
          <w:szCs w:val="28"/>
        </w:rPr>
        <w:t>equest to establish a new</w:t>
      </w:r>
      <w:r>
        <w:rPr>
          <w:rFonts w:cs="Arial"/>
          <w:b/>
          <w:sz w:val="28"/>
          <w:szCs w:val="28"/>
        </w:rPr>
        <w:t xml:space="preserve"> </w:t>
      </w:r>
      <w:r w:rsidRPr="00D95911">
        <w:rPr>
          <w:rFonts w:cs="Arial"/>
          <w:b/>
          <w:sz w:val="28"/>
          <w:szCs w:val="28"/>
        </w:rPr>
        <w:t>group</w:t>
      </w:r>
    </w:p>
    <w:p w:rsidR="00354084" w:rsidRPr="00CF7846" w:rsidRDefault="00354084" w:rsidP="00354084">
      <w:pPr>
        <w:spacing w:before="120" w:after="120" w:line="240" w:lineRule="auto"/>
        <w:rPr>
          <w:rFonts w:cs="Arial"/>
        </w:rPr>
      </w:pPr>
      <w:r>
        <w:rPr>
          <w:rFonts w:cs="Arial"/>
        </w:rPr>
        <w:t xml:space="preserve">The Faculty of Public Health has established a network of </w:t>
      </w:r>
      <w:r w:rsidRPr="00CF7846">
        <w:rPr>
          <w:rFonts w:cs="Arial"/>
        </w:rPr>
        <w:t xml:space="preserve">special interest groups to harness the knowledge, skills and expertise of FPH members to achieve our </w:t>
      </w:r>
      <w:hyperlink r:id="rId7" w:history="1">
        <w:r w:rsidRPr="00DE32BD">
          <w:rPr>
            <w:rStyle w:val="Hyperlink"/>
            <w:rFonts w:cs="Arial"/>
          </w:rPr>
          <w:t xml:space="preserve">Faculty Strategy 2020 </w:t>
        </w:r>
        <w:r w:rsidR="00DE32BD">
          <w:rPr>
            <w:rStyle w:val="Hyperlink"/>
            <w:rFonts w:cs="Arial"/>
          </w:rPr>
          <w:t>-</w:t>
        </w:r>
        <w:r w:rsidRPr="00DE32BD">
          <w:rPr>
            <w:rStyle w:val="Hyperlink"/>
            <w:rFonts w:cs="Arial"/>
          </w:rPr>
          <w:t xml:space="preserve"> 2025</w:t>
        </w:r>
      </w:hyperlink>
      <w:r>
        <w:rPr>
          <w:rFonts w:cs="Arial"/>
        </w:rPr>
        <w:t xml:space="preserve">. </w:t>
      </w:r>
      <w:r w:rsidRPr="00CF7846">
        <w:rPr>
          <w:rFonts w:cs="Arial"/>
        </w:rPr>
        <w:t xml:space="preserve">Special interest groups (SIGs) will play an important role in developing and delivering </w:t>
      </w:r>
      <w:r>
        <w:rPr>
          <w:rFonts w:cs="Arial"/>
        </w:rPr>
        <w:t>the Faculty’s future strategy. SIGs</w:t>
      </w:r>
      <w:r w:rsidRPr="00CF7846">
        <w:rPr>
          <w:rFonts w:cs="Arial"/>
        </w:rPr>
        <w:t xml:space="preserve"> have a </w:t>
      </w:r>
      <w:r>
        <w:rPr>
          <w:rFonts w:cs="Arial"/>
        </w:rPr>
        <w:t>clear remit which includes: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Developing and advocating policies and programmes that support delivery of FPH’s vision, mission and objectives.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Acting as an expert resource to FPH and its members</w:t>
      </w:r>
      <w:r>
        <w:t xml:space="preserve"> on knowledge, practic</w:t>
      </w:r>
      <w:r w:rsidRPr="00CF7846">
        <w:t>e and the development of policies and strategies related to its particular field.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Working to draw together and develop specialist skills, knowledge and professional competences related to its particular field to support best practice.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Providing a focal point for FPH members who share a common interest in a particular area of public health.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Providing a forum for the exchange of ideas, knowledge and information.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before="120" w:after="120" w:line="240" w:lineRule="auto"/>
        <w:ind w:left="284" w:hanging="284"/>
        <w:rPr>
          <w:rFonts w:cs="Arial"/>
        </w:rPr>
      </w:pPr>
      <w:r w:rsidRPr="00CF7846">
        <w:t>Building active collaborations and partnerships to support delivery of SIG activities, and i</w:t>
      </w:r>
      <w:r>
        <w:t>ncrease FPH reach and influence.</w:t>
      </w:r>
    </w:p>
    <w:p w:rsidR="00354084" w:rsidRPr="00CF7846" w:rsidRDefault="00354084" w:rsidP="006A7146">
      <w:pPr>
        <w:spacing w:after="120" w:line="240" w:lineRule="auto"/>
        <w:rPr>
          <w:rFonts w:cs="Arial"/>
        </w:rPr>
      </w:pPr>
      <w:r w:rsidRPr="00CF7846">
        <w:rPr>
          <w:rFonts w:cs="Arial"/>
        </w:rPr>
        <w:t>This pro-forma provides a means of: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Assessing the value to FPH of taking on a new SIG</w:t>
      </w:r>
      <w:r>
        <w:t>;</w:t>
      </w:r>
    </w:p>
    <w:p w:rsidR="00354084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Establishing how it supports FPH’s strategy as agreed by its Board of Trustees</w:t>
      </w:r>
      <w:r>
        <w:t>;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>Ensuring the reporting and governance arrangements for the proposed SIG are robust and transparent;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Agreeing what the expected outcome is</w:t>
      </w:r>
      <w:r>
        <w:t>;</w:t>
      </w:r>
      <w:r w:rsidRPr="00CF7846">
        <w:t xml:space="preserve"> and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Assessing what resources are available to deliver it.</w:t>
      </w:r>
    </w:p>
    <w:p w:rsidR="00354084" w:rsidRPr="00CF7846" w:rsidRDefault="00354084" w:rsidP="00354084">
      <w:pPr>
        <w:spacing w:before="120" w:after="60" w:line="240" w:lineRule="auto"/>
        <w:rPr>
          <w:b/>
        </w:rPr>
      </w:pPr>
      <w:r w:rsidRPr="00CF7846">
        <w:rPr>
          <w:b/>
        </w:rPr>
        <w:t>Guiding principles</w:t>
      </w:r>
    </w:p>
    <w:p w:rsidR="00354084" w:rsidRPr="00CF7846" w:rsidRDefault="00354084" w:rsidP="006A7146">
      <w:pPr>
        <w:spacing w:after="120" w:line="240" w:lineRule="auto"/>
        <w:rPr>
          <w:rFonts w:cs="Arial"/>
        </w:rPr>
      </w:pPr>
      <w:r w:rsidRPr="00CF7846">
        <w:rPr>
          <w:rFonts w:cs="Arial"/>
        </w:rPr>
        <w:t>The following criteria will determine whether FPH supports the establishment of</w:t>
      </w:r>
      <w:r>
        <w:rPr>
          <w:rFonts w:cs="Arial"/>
        </w:rPr>
        <w:t xml:space="preserve"> </w:t>
      </w:r>
      <w:r w:rsidRPr="00CF7846">
        <w:rPr>
          <w:rFonts w:cs="Arial"/>
        </w:rPr>
        <w:t>a new SIG: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There should be clarity on why establishing this SIG is beneficial for FPH and its members,</w:t>
      </w:r>
      <w:r>
        <w:t xml:space="preserve"> </w:t>
      </w:r>
      <w:r w:rsidRPr="00CF7846">
        <w:t>and what the outcome of its work programme is expected to be.</w:t>
      </w:r>
    </w:p>
    <w:p w:rsidR="00354084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It should actively support delivery of FPH’s organisational strategic objectives.</w:t>
      </w:r>
    </w:p>
    <w:p w:rsidR="00354084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>
        <w:t xml:space="preserve">There should be clear governance arrangements, with each proposed SIG reporting to one of the following committees: </w:t>
      </w:r>
    </w:p>
    <w:p w:rsidR="00354084" w:rsidRDefault="00354084" w:rsidP="00354084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 w:rsidRPr="004876C8">
        <w:t>Health Policy Committee</w:t>
      </w:r>
    </w:p>
    <w:p w:rsidR="00354084" w:rsidRDefault="00354084" w:rsidP="00354084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Academic Research Committee</w:t>
      </w:r>
    </w:p>
    <w:p w:rsidR="00267B7E" w:rsidRPr="00CF7846" w:rsidRDefault="00267B7E" w:rsidP="00267B7E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Climate and Health Committee</w:t>
      </w:r>
    </w:p>
    <w:p w:rsidR="00267B7E" w:rsidRDefault="00267B7E" w:rsidP="00267B7E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 w:rsidRPr="004876C8">
        <w:t>Global Health Committee</w:t>
      </w:r>
    </w:p>
    <w:p w:rsidR="00354084" w:rsidRDefault="00354084" w:rsidP="00354084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Health Improvement Committee</w:t>
      </w:r>
    </w:p>
    <w:p w:rsidR="00267B7E" w:rsidRDefault="00267B7E" w:rsidP="00267B7E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Health Protection Committee</w:t>
      </w:r>
    </w:p>
    <w:p w:rsidR="00354084" w:rsidRDefault="00354084" w:rsidP="00354084">
      <w:pPr>
        <w:pStyle w:val="ListParagraph"/>
        <w:numPr>
          <w:ilvl w:val="1"/>
          <w:numId w:val="4"/>
        </w:numPr>
        <w:spacing w:after="0" w:line="240" w:lineRule="auto"/>
        <w:ind w:left="709" w:hanging="283"/>
      </w:pPr>
      <w:r>
        <w:t>Health Services Committee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The integrity of FPH must be protected and not compromised.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It should promote greater understanding of the public health issue and/or public health as</w:t>
      </w:r>
      <w:r>
        <w:t xml:space="preserve"> </w:t>
      </w:r>
      <w:r w:rsidRPr="00CF7846">
        <w:t>a whole, including supporting best practice.</w:t>
      </w:r>
    </w:p>
    <w:p w:rsidR="00354084" w:rsidRPr="00CF7846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>It should not duplicate existing work.</w:t>
      </w:r>
    </w:p>
    <w:p w:rsidR="00354084" w:rsidRDefault="00354084" w:rsidP="00354084">
      <w:pPr>
        <w:pStyle w:val="ListParagraph"/>
        <w:numPr>
          <w:ilvl w:val="0"/>
          <w:numId w:val="3"/>
        </w:numPr>
        <w:spacing w:after="0" w:line="240" w:lineRule="auto"/>
        <w:ind w:left="284" w:hanging="284"/>
      </w:pPr>
      <w:r w:rsidRPr="00CF7846">
        <w:t xml:space="preserve">The potential impact of not establishing the </w:t>
      </w:r>
      <w:r>
        <w:t>SIG should be also be examined.</w:t>
      </w:r>
    </w:p>
    <w:p w:rsidR="00354084" w:rsidRPr="00CF7846" w:rsidRDefault="00354084" w:rsidP="00354084">
      <w:pPr>
        <w:spacing w:before="240" w:after="120" w:line="240" w:lineRule="auto"/>
        <w:rPr>
          <w:b/>
        </w:rPr>
      </w:pPr>
      <w:r w:rsidRPr="00CF7846">
        <w:rPr>
          <w:b/>
        </w:rPr>
        <w:lastRenderedPageBreak/>
        <w:t>Request to establish a SIG</w:t>
      </w:r>
    </w:p>
    <w:p w:rsidR="00354084" w:rsidRDefault="00354084" w:rsidP="00354084">
      <w:pPr>
        <w:spacing w:before="120" w:after="120" w:line="240" w:lineRule="auto"/>
        <w:rPr>
          <w:rFonts w:cs="Arial"/>
        </w:rPr>
      </w:pPr>
      <w:r w:rsidRPr="00CF7846">
        <w:rPr>
          <w:rFonts w:cs="Arial"/>
        </w:rPr>
        <w:t xml:space="preserve">To submit your application, please </w:t>
      </w:r>
      <w:r>
        <w:rPr>
          <w:rFonts w:cs="Arial"/>
        </w:rPr>
        <w:t xml:space="preserve">complete this form and </w:t>
      </w:r>
      <w:r w:rsidRPr="00CF7846">
        <w:rPr>
          <w:rFonts w:cs="Arial"/>
        </w:rPr>
        <w:t xml:space="preserve">email it </w:t>
      </w:r>
      <w:r>
        <w:rPr>
          <w:rFonts w:cs="Arial"/>
        </w:rPr>
        <w:t>t</w:t>
      </w:r>
      <w:r w:rsidRPr="00CF7846">
        <w:rPr>
          <w:rFonts w:cs="Arial"/>
        </w:rPr>
        <w:t xml:space="preserve">o </w:t>
      </w:r>
      <w:hyperlink r:id="rId8" w:history="1">
        <w:r w:rsidRPr="00BC73A4">
          <w:rPr>
            <w:rStyle w:val="Hyperlink"/>
            <w:rFonts w:cs="Arial"/>
          </w:rPr>
          <w:t>policy@fph.org.uk</w:t>
        </w:r>
      </w:hyperlink>
      <w:r>
        <w:rPr>
          <w:rFonts w:cs="Arial"/>
        </w:rPr>
        <w:t xml:space="preserve">. </w:t>
      </w:r>
      <w:r w:rsidRPr="00CF7846">
        <w:rPr>
          <w:rFonts w:cs="Arial"/>
        </w:rPr>
        <w:t xml:space="preserve">If you have any </w:t>
      </w:r>
      <w:r>
        <w:rPr>
          <w:rFonts w:cs="Arial"/>
        </w:rPr>
        <w:t>queries o</w:t>
      </w:r>
      <w:r w:rsidRPr="00CF7846">
        <w:rPr>
          <w:rFonts w:cs="Arial"/>
        </w:rPr>
        <w:t>r would like to discuss our SIG programme further, please don’t hesitate to get in touch at</w:t>
      </w:r>
      <w:r>
        <w:rPr>
          <w:rFonts w:cs="Arial"/>
        </w:rPr>
        <w:t xml:space="preserve"> </w:t>
      </w:r>
      <w:hyperlink r:id="rId9" w:history="1">
        <w:r w:rsidRPr="00BC73A4">
          <w:rPr>
            <w:rStyle w:val="Hyperlink"/>
            <w:rFonts w:cs="Arial"/>
          </w:rPr>
          <w:t>policy@fph.org.uk</w:t>
        </w:r>
      </w:hyperlink>
      <w:r>
        <w:rPr>
          <w:rFonts w:cs="Arial"/>
        </w:rPr>
        <w:t xml:space="preserve"> </w:t>
      </w:r>
      <w:r w:rsidRPr="00CF7846">
        <w:rPr>
          <w:rFonts w:cs="Arial"/>
        </w:rPr>
        <w:t>or phone 020 3696 147</w:t>
      </w:r>
      <w:r>
        <w:rPr>
          <w:rFonts w:cs="Arial"/>
        </w:rPr>
        <w:t>3</w:t>
      </w:r>
      <w:r w:rsidRPr="00CF7846">
        <w:rPr>
          <w:rFonts w:cs="Arial"/>
        </w:rPr>
        <w:t>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54084" w:rsidTr="006A7146">
        <w:tc>
          <w:tcPr>
            <w:tcW w:w="3681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  <w:r>
              <w:t xml:space="preserve">Name of the proposed Special </w:t>
            </w:r>
            <w:r w:rsidR="003A1EEF">
              <w:t>Interest Group (SIG)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354084" w:rsidTr="006A7146">
        <w:tc>
          <w:tcPr>
            <w:tcW w:w="3681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  <w:r w:rsidRPr="00CF7846">
              <w:rPr>
                <w:rFonts w:cs="Arial"/>
              </w:rPr>
              <w:t>What is the purpose of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this new SIG?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354084" w:rsidTr="006A7146">
        <w:tc>
          <w:tcPr>
            <w:tcW w:w="3681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  <w:r w:rsidRPr="00CF7846">
              <w:rPr>
                <w:rFonts w:cs="Arial"/>
              </w:rPr>
              <w:t>How will the SIG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support the aims and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 xml:space="preserve">objectives of </w:t>
            </w:r>
            <w:r>
              <w:rPr>
                <w:rFonts w:cs="Arial"/>
              </w:rPr>
              <w:t xml:space="preserve">the </w:t>
            </w:r>
            <w:r w:rsidRPr="00CF7846">
              <w:rPr>
                <w:rFonts w:cs="Arial"/>
              </w:rPr>
              <w:t>FPH</w:t>
            </w:r>
            <w:r>
              <w:rPr>
                <w:rFonts w:cs="Arial"/>
              </w:rPr>
              <w:t>?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354084" w:rsidTr="006A7146">
        <w:tc>
          <w:tcPr>
            <w:tcW w:w="3681" w:type="dxa"/>
          </w:tcPr>
          <w:p w:rsidR="00354084" w:rsidRPr="00CF7846" w:rsidRDefault="00354084" w:rsidP="00755D2F">
            <w:pPr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What are the proposed reporting arrangements of the SIG? Which FPH committee will the SIG report to? 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354084" w:rsidTr="006A7146">
        <w:tc>
          <w:tcPr>
            <w:tcW w:w="3681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  <w:r w:rsidRPr="00CF7846">
              <w:rPr>
                <w:rFonts w:cs="Arial"/>
              </w:rPr>
              <w:t>Has a chair and/or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executive group been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identified? If yes,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please list name and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contact details.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  <w:tr w:rsidR="00354084" w:rsidTr="006A7146">
        <w:tc>
          <w:tcPr>
            <w:tcW w:w="3681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  <w:r w:rsidRPr="00CF7846">
              <w:rPr>
                <w:rFonts w:cs="Arial"/>
              </w:rPr>
              <w:t>Have additional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members been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identified? If yes,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please list names and</w:t>
            </w:r>
            <w:r>
              <w:rPr>
                <w:rFonts w:cs="Arial"/>
              </w:rPr>
              <w:t xml:space="preserve"> </w:t>
            </w:r>
            <w:r w:rsidRPr="00CF7846">
              <w:rPr>
                <w:rFonts w:cs="Arial"/>
              </w:rPr>
              <w:t>contact details.</w:t>
            </w:r>
          </w:p>
        </w:tc>
        <w:tc>
          <w:tcPr>
            <w:tcW w:w="5386" w:type="dxa"/>
          </w:tcPr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  <w:p w:rsidR="00354084" w:rsidRDefault="00354084" w:rsidP="00755D2F">
            <w:pPr>
              <w:spacing w:before="120" w:after="120" w:line="240" w:lineRule="auto"/>
              <w:rPr>
                <w:rFonts w:cs="Arial"/>
              </w:rPr>
            </w:pPr>
          </w:p>
        </w:tc>
      </w:tr>
    </w:tbl>
    <w:p w:rsidR="0012150D" w:rsidRPr="0012150D" w:rsidRDefault="00354084" w:rsidP="00354084">
      <w:pPr>
        <w:spacing w:before="120" w:after="120" w:line="240" w:lineRule="auto"/>
        <w:rPr>
          <w:rFonts w:ascii="Arial" w:hAnsi="Arial" w:cs="Arial"/>
        </w:rPr>
      </w:pPr>
      <w:r w:rsidRPr="004876C8">
        <w:rPr>
          <w:rFonts w:cs="Arial"/>
          <w:sz w:val="18"/>
          <w:szCs w:val="18"/>
        </w:rPr>
        <w:t xml:space="preserve">Revised </w:t>
      </w:r>
      <w:r>
        <w:rPr>
          <w:rFonts w:cs="Arial"/>
          <w:sz w:val="18"/>
          <w:szCs w:val="18"/>
        </w:rPr>
        <w:t>February 2020</w:t>
      </w:r>
    </w:p>
    <w:sectPr w:rsidR="0012150D" w:rsidRPr="0012150D" w:rsidSect="00363DA7">
      <w:footerReference w:type="default" r:id="rId10"/>
      <w:headerReference w:type="first" r:id="rId11"/>
      <w:footerReference w:type="first" r:id="rId12"/>
      <w:pgSz w:w="11906" w:h="16838"/>
      <w:pgMar w:top="1440" w:right="1440" w:bottom="993" w:left="1440" w:header="708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295" w:rsidRDefault="001C2295" w:rsidP="0012150D">
      <w:pPr>
        <w:spacing w:after="0" w:line="240" w:lineRule="auto"/>
      </w:pPr>
      <w:r>
        <w:separator/>
      </w:r>
    </w:p>
  </w:endnote>
  <w:endnote w:type="continuationSeparator" w:id="0">
    <w:p w:rsidR="001C2295" w:rsidRDefault="001C2295" w:rsidP="0012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Pr="002D3F78" w:rsidRDefault="0012150D" w:rsidP="002D3F78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Pr="009E0F42">
        <w:rPr>
          <w:rStyle w:val="Hyperlink"/>
          <w:color w:val="7F7F7F" w:themeColor="text1" w:themeTint="80"/>
          <w:sz w:val="16"/>
          <w:szCs w:val="16"/>
        </w:rPr>
        <w:t>news@fph.org.uk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Pr="001C2295" w:rsidRDefault="0012150D" w:rsidP="001C2295">
    <w:pPr>
      <w:jc w:val="center"/>
      <w:rPr>
        <w:color w:val="7F7F7F" w:themeColor="text1" w:themeTint="80"/>
        <w:sz w:val="16"/>
        <w:szCs w:val="16"/>
      </w:rPr>
    </w:pPr>
    <w:r w:rsidRPr="00202AB0">
      <w:rPr>
        <w:color w:val="7F7F7F" w:themeColor="text1" w:themeTint="80"/>
        <w:sz w:val="16"/>
        <w:szCs w:val="16"/>
      </w:rPr>
      <w:t>4 St Andrews Place, London NW1 4LB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 xml:space="preserve">E: </w:t>
    </w:r>
    <w:hyperlink r:id="rId1" w:history="1">
      <w:r w:rsidR="001C2295">
        <w:rPr>
          <w:rStyle w:val="Hyperlink"/>
          <w:color w:val="7F7F7F" w:themeColor="text1" w:themeTint="80"/>
          <w:sz w:val="16"/>
          <w:szCs w:val="16"/>
        </w:rPr>
        <w:t>policy@fph.org.uk</w:t>
      </w:r>
    </w:hyperlink>
    <w:r w:rsidRPr="00202AB0">
      <w:rPr>
        <w:rStyle w:val="Hyperlink"/>
        <w:color w:val="7F7F7F" w:themeColor="text1" w:themeTint="80"/>
        <w:sz w:val="16"/>
        <w:szCs w:val="16"/>
      </w:rPr>
      <w:t xml:space="preserve">  T: </w:t>
    </w:r>
    <w:r w:rsidRPr="00202AB0">
      <w:rPr>
        <w:color w:val="7F7F7F" w:themeColor="text1" w:themeTint="80"/>
        <w:sz w:val="16"/>
        <w:szCs w:val="16"/>
      </w:rPr>
      <w:t xml:space="preserve">+44 (0) 20 3696 1469  W: </w:t>
    </w:r>
    <w:hyperlink r:id="rId2" w:history="1">
      <w:r w:rsidRPr="00202AB0">
        <w:rPr>
          <w:rStyle w:val="Hyperlink"/>
          <w:iCs/>
          <w:color w:val="7F7F7F" w:themeColor="text1" w:themeTint="80"/>
          <w:sz w:val="16"/>
          <w:szCs w:val="16"/>
        </w:rPr>
        <w:t>www.fph.org.uk</w:t>
      </w:r>
    </w:hyperlink>
    <w:r w:rsidRPr="00202AB0">
      <w:rPr>
        <w:color w:val="7F7F7F" w:themeColor="text1" w:themeTint="80"/>
        <w:sz w:val="16"/>
        <w:szCs w:val="16"/>
      </w:rPr>
      <w:t xml:space="preserve"> </w:t>
    </w:r>
    <w:r>
      <w:rPr>
        <w:color w:val="7F7F7F" w:themeColor="text1" w:themeTint="80"/>
        <w:sz w:val="16"/>
        <w:szCs w:val="16"/>
      </w:rPr>
      <w:br/>
    </w:r>
    <w:r w:rsidRPr="00202AB0">
      <w:rPr>
        <w:color w:val="7F7F7F" w:themeColor="text1" w:themeTint="80"/>
        <w:sz w:val="16"/>
        <w:szCs w:val="16"/>
      </w:rPr>
      <w:t>Registered Charity No: 263894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295" w:rsidRDefault="001C2295" w:rsidP="0012150D">
      <w:pPr>
        <w:spacing w:after="0" w:line="240" w:lineRule="auto"/>
      </w:pPr>
      <w:r>
        <w:separator/>
      </w:r>
    </w:p>
  </w:footnote>
  <w:footnote w:type="continuationSeparator" w:id="0">
    <w:p w:rsidR="001C2295" w:rsidRDefault="001C2295" w:rsidP="0012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50D" w:rsidRDefault="0025124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03156D39" wp14:editId="5B728D4A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9200" cy="1802983"/>
          <wp:effectExtent l="0" t="0" r="0" b="63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h_general_word_header_05_18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802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C38E1"/>
    <w:multiLevelType w:val="hybridMultilevel"/>
    <w:tmpl w:val="9A3A07AA"/>
    <w:lvl w:ilvl="0" w:tplc="5DAA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70D4"/>
    <w:multiLevelType w:val="hybridMultilevel"/>
    <w:tmpl w:val="D3A4E6F2"/>
    <w:lvl w:ilvl="0" w:tplc="5DAA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5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D4D76"/>
    <w:multiLevelType w:val="hybridMultilevel"/>
    <w:tmpl w:val="FC5A9F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EC228D"/>
    <w:multiLevelType w:val="hybridMultilevel"/>
    <w:tmpl w:val="7D602C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295"/>
    <w:rsid w:val="0012150D"/>
    <w:rsid w:val="001C2295"/>
    <w:rsid w:val="00251242"/>
    <w:rsid w:val="00267B7E"/>
    <w:rsid w:val="002D3F78"/>
    <w:rsid w:val="00337CD8"/>
    <w:rsid w:val="00354084"/>
    <w:rsid w:val="00363DA7"/>
    <w:rsid w:val="003A1EEF"/>
    <w:rsid w:val="004835B5"/>
    <w:rsid w:val="00527972"/>
    <w:rsid w:val="005B5F8D"/>
    <w:rsid w:val="005E7B5A"/>
    <w:rsid w:val="006A7146"/>
    <w:rsid w:val="008030A2"/>
    <w:rsid w:val="009E0F42"/>
    <w:rsid w:val="00A309D0"/>
    <w:rsid w:val="00AA2E33"/>
    <w:rsid w:val="00C57D56"/>
    <w:rsid w:val="00D37ED2"/>
    <w:rsid w:val="00D718EE"/>
    <w:rsid w:val="00D95C36"/>
    <w:rsid w:val="00DE32BD"/>
    <w:rsid w:val="00EB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9FE5F470-F55A-4537-B1D9-C9434F0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50D"/>
  </w:style>
  <w:style w:type="paragraph" w:styleId="Footer">
    <w:name w:val="footer"/>
    <w:basedOn w:val="Normal"/>
    <w:link w:val="FooterChar"/>
    <w:uiPriority w:val="99"/>
    <w:unhideWhenUsed/>
    <w:rsid w:val="00121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50D"/>
  </w:style>
  <w:style w:type="character" w:styleId="Hyperlink">
    <w:name w:val="Hyperlink"/>
    <w:uiPriority w:val="99"/>
    <w:rsid w:val="0012150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D5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D5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qFormat/>
    <w:rsid w:val="001C2295"/>
    <w:pPr>
      <w:ind w:left="720"/>
      <w:contextualSpacing/>
    </w:pPr>
  </w:style>
  <w:style w:type="paragraph" w:styleId="NoSpacing">
    <w:name w:val="No Spacing"/>
    <w:uiPriority w:val="1"/>
    <w:qFormat/>
    <w:rsid w:val="001C2295"/>
    <w:pPr>
      <w:spacing w:after="0" w:line="240" w:lineRule="auto"/>
    </w:pPr>
    <w:rPr>
      <w:rFonts w:ascii="Calibri" w:hAnsi="Calibri"/>
    </w:rPr>
  </w:style>
  <w:style w:type="paragraph" w:customStyle="1" w:styleId="Body">
    <w:name w:val="Body"/>
    <w:rsid w:val="001C229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3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cy@fph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ph.org.uk/media/2828/fph-strategy-2020-2025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olicy@fph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news@fph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ph.org.uk" TargetMode="External"/><Relationship Id="rId1" Type="http://schemas.openxmlformats.org/officeDocument/2006/relationships/hyperlink" Target="mailto:policy@fp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%20&amp;%20C\Special%20Interest%20Groups\Governance\SIG%20proposal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 proposal 2020</Template>
  <TotalTime>1</TotalTime>
  <Pages>2</Pages>
  <Words>504</Words>
  <Characters>2878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Challow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Ryder</dc:creator>
  <cp:keywords/>
  <dc:description/>
  <cp:lastModifiedBy>Annice Burry</cp:lastModifiedBy>
  <cp:revision>2</cp:revision>
  <dcterms:created xsi:type="dcterms:W3CDTF">2020-03-03T15:18:00Z</dcterms:created>
  <dcterms:modified xsi:type="dcterms:W3CDTF">2020-03-03T15:18:00Z</dcterms:modified>
</cp:coreProperties>
</file>