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4EC6" w14:textId="77777777" w:rsidR="00745273" w:rsidRDefault="00745273" w:rsidP="00930ED7">
      <w:pPr>
        <w:pStyle w:val="Title"/>
        <w:rPr>
          <w:rFonts w:ascii="Calibri" w:hAnsi="Calibri"/>
          <w:b/>
          <w:sz w:val="28"/>
          <w:szCs w:val="28"/>
        </w:rPr>
      </w:pPr>
    </w:p>
    <w:p w14:paraId="699DD240" w14:textId="77777777" w:rsidR="00FB32CE" w:rsidRPr="00F97870" w:rsidRDefault="009176DD" w:rsidP="005F65D5">
      <w:pPr>
        <w:pStyle w:val="Title"/>
        <w:spacing w:before="120"/>
        <w:rPr>
          <w:rFonts w:ascii="Calibri" w:hAnsi="Calibri"/>
          <w:b/>
          <w:sz w:val="28"/>
          <w:szCs w:val="28"/>
        </w:rPr>
      </w:pPr>
      <w:r w:rsidRPr="009176DD">
        <w:rPr>
          <w:rFonts w:ascii="Calibri" w:hAnsi="Calibri"/>
          <w:b/>
          <w:sz w:val="28"/>
          <w:szCs w:val="28"/>
        </w:rPr>
        <w:t xml:space="preserve">Faculty of Public Health </w:t>
      </w:r>
      <w:r w:rsidR="0091451D" w:rsidRPr="00F97870">
        <w:rPr>
          <w:rFonts w:ascii="Calibri" w:hAnsi="Calibri"/>
          <w:b/>
          <w:sz w:val="28"/>
          <w:szCs w:val="28"/>
        </w:rPr>
        <w:t>Projects Scheme</w:t>
      </w:r>
      <w:r w:rsidR="005F65D5">
        <w:rPr>
          <w:rFonts w:ascii="Calibri" w:hAnsi="Calibri"/>
          <w:b/>
          <w:sz w:val="28"/>
          <w:szCs w:val="28"/>
        </w:rPr>
        <w:t xml:space="preserve"> brief</w:t>
      </w:r>
    </w:p>
    <w:p w14:paraId="6697D6A9" w14:textId="77777777" w:rsidR="007A4227" w:rsidRPr="00F97870" w:rsidRDefault="007A4227" w:rsidP="001B17F5">
      <w:pPr>
        <w:rPr>
          <w:rFonts w:ascii="Calibri" w:eastAsia="Times New Roman" w:hAnsi="Calibri" w:cs="Times New Roman"/>
          <w:b/>
          <w:bCs/>
        </w:rPr>
      </w:pPr>
      <w:r w:rsidRPr="00F97870">
        <w:rPr>
          <w:rFonts w:ascii="Calibri" w:eastAsia="Times New Roman" w:hAnsi="Calibri" w:cs="Times New Roman"/>
          <w:b/>
          <w:bCs/>
        </w:rPr>
        <w:t>Those wishing to apply for approval and advertisement of their projects should</w:t>
      </w:r>
      <w:r w:rsidR="001B17F5">
        <w:rPr>
          <w:rFonts w:ascii="Calibri" w:eastAsia="Times New Roman" w:hAnsi="Calibri" w:cs="Times New Roman"/>
          <w:b/>
          <w:bCs/>
        </w:rPr>
        <w:t xml:space="preserve"> </w:t>
      </w:r>
      <w:r w:rsidRPr="00F97870">
        <w:rPr>
          <w:rFonts w:ascii="Calibri" w:eastAsia="Times New Roman" w:hAnsi="Calibri" w:cs="Times New Roman"/>
          <w:b/>
          <w:bCs/>
        </w:rPr>
        <w:t xml:space="preserve">email this completed form to: </w:t>
      </w:r>
      <w:hyperlink r:id="rId11" w:history="1">
        <w:r w:rsidR="00B2471A" w:rsidRPr="00573A2D">
          <w:rPr>
            <w:rStyle w:val="Hyperlink"/>
            <w:rFonts w:ascii="Calibri" w:eastAsia="Times New Roman" w:hAnsi="Calibri" w:cs="Times New Roman"/>
            <w:b/>
            <w:bCs/>
          </w:rPr>
          <w:t>educ@fph.org.uk</w:t>
        </w:r>
      </w:hyperlink>
      <w:r w:rsidR="00B2471A">
        <w:rPr>
          <w:rFonts w:ascii="Calibri" w:eastAsia="Times New Roman" w:hAnsi="Calibri" w:cs="Times New Roman"/>
          <w:b/>
          <w:bCs/>
        </w:rPr>
        <w:t xml:space="preserve">. This form should </w:t>
      </w:r>
      <w:r w:rsidRPr="00F97870">
        <w:rPr>
          <w:rFonts w:ascii="Calibri" w:eastAsia="Times New Roman" w:hAnsi="Calibri" w:cs="Times New Roman"/>
          <w:b/>
          <w:bCs/>
        </w:rPr>
        <w:t xml:space="preserve">be completed by the </w:t>
      </w:r>
      <w:r w:rsidR="0041645C" w:rsidRPr="00F97870">
        <w:rPr>
          <w:rFonts w:ascii="Calibri" w:eastAsia="Times New Roman" w:hAnsi="Calibri" w:cs="Times New Roman"/>
          <w:b/>
          <w:bCs/>
        </w:rPr>
        <w:t>Project L</w:t>
      </w:r>
      <w:r w:rsidR="00B2471A">
        <w:rPr>
          <w:rFonts w:ascii="Calibri" w:eastAsia="Times New Roman" w:hAnsi="Calibri" w:cs="Times New Roman"/>
          <w:b/>
          <w:bCs/>
        </w:rPr>
        <w:t>ead.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7A4227" w:rsidRPr="008D7E15" w14:paraId="66F625AA" w14:textId="77777777" w:rsidTr="009C5163">
        <w:tc>
          <w:tcPr>
            <w:tcW w:w="3119" w:type="dxa"/>
          </w:tcPr>
          <w:p w14:paraId="6A13036F" w14:textId="14D88E2A" w:rsidR="007A4227" w:rsidRPr="008D7E15" w:rsidRDefault="007A4227" w:rsidP="00B2471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8D7E15">
              <w:rPr>
                <w:rFonts w:ascii="Calibri" w:eastAsia="Times New Roman" w:hAnsi="Calibri" w:cs="Times New Roman"/>
                <w:b/>
                <w:bCs/>
              </w:rPr>
              <w:t>Name</w:t>
            </w:r>
            <w:r w:rsidR="00B2471A" w:rsidRPr="008D7E15">
              <w:rPr>
                <w:rFonts w:ascii="Calibri" w:eastAsia="Times New Roman" w:hAnsi="Calibri" w:cs="Times New Roman"/>
                <w:b/>
                <w:bCs/>
              </w:rPr>
              <w:t xml:space="preserve"> of the Project Lead</w:t>
            </w:r>
            <w:r w:rsidR="006E61BF">
              <w:rPr>
                <w:rFonts w:ascii="Calibri" w:eastAsia="Times New Roman" w:hAnsi="Calibri" w:cs="Times New Roman"/>
                <w:b/>
                <w:bCs/>
              </w:rPr>
              <w:t>s</w:t>
            </w:r>
          </w:p>
        </w:tc>
        <w:tc>
          <w:tcPr>
            <w:tcW w:w="6662" w:type="dxa"/>
          </w:tcPr>
          <w:p w14:paraId="7677A4B2" w14:textId="748CB071" w:rsidR="007A4227" w:rsidRPr="008D7E15" w:rsidRDefault="00353D50" w:rsidP="00F97870">
            <w:pPr>
              <w:rPr>
                <w:rFonts w:ascii="Calibri" w:hAnsi="Calibri"/>
              </w:rPr>
            </w:pPr>
            <w:r w:rsidRPr="008D7E15">
              <w:rPr>
                <w:rFonts w:ascii="Calibri" w:hAnsi="Calibri"/>
              </w:rPr>
              <w:t>Yvonne Doyle and Julia Weldon</w:t>
            </w:r>
            <w:r w:rsidR="008D7E15" w:rsidRPr="008D7E15">
              <w:rPr>
                <w:rFonts w:ascii="Calibri" w:hAnsi="Calibri"/>
              </w:rPr>
              <w:t>, FPH</w:t>
            </w:r>
          </w:p>
        </w:tc>
      </w:tr>
      <w:tr w:rsidR="007A4227" w:rsidRPr="00F97870" w14:paraId="382732FF" w14:textId="77777777" w:rsidTr="009C5163">
        <w:tc>
          <w:tcPr>
            <w:tcW w:w="3119" w:type="dxa"/>
          </w:tcPr>
          <w:p w14:paraId="0C0FE545" w14:textId="77777777" w:rsidR="007A4227" w:rsidRPr="008D7E15" w:rsidRDefault="007A4227" w:rsidP="00B2471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8D7E15">
              <w:rPr>
                <w:rFonts w:ascii="Calibri" w:eastAsia="Times New Roman" w:hAnsi="Calibri" w:cs="Times New Roman"/>
                <w:b/>
                <w:bCs/>
              </w:rPr>
              <w:t>Contact details</w:t>
            </w:r>
          </w:p>
        </w:tc>
        <w:tc>
          <w:tcPr>
            <w:tcW w:w="6662" w:type="dxa"/>
          </w:tcPr>
          <w:p w14:paraId="6D6E3654" w14:textId="65C5DB38" w:rsidR="00B2471A" w:rsidRPr="008D7E15" w:rsidRDefault="00B2471A" w:rsidP="00F97870">
            <w:pPr>
              <w:rPr>
                <w:rFonts w:ascii="Calibri" w:hAnsi="Calibri"/>
              </w:rPr>
            </w:pPr>
            <w:r w:rsidRPr="008D7E15">
              <w:rPr>
                <w:rFonts w:ascii="Calibri" w:hAnsi="Calibri"/>
              </w:rPr>
              <w:t>Email:</w:t>
            </w:r>
            <w:r w:rsidR="008D7E15">
              <w:rPr>
                <w:rFonts w:ascii="Calibri" w:hAnsi="Calibri"/>
              </w:rPr>
              <w:t xml:space="preserve"> </w:t>
            </w:r>
            <w:hyperlink r:id="rId12" w:history="1">
              <w:r w:rsidR="008D7E15" w:rsidRPr="008D17CA">
                <w:rPr>
                  <w:rStyle w:val="Hyperlink"/>
                  <w:rFonts w:ascii="Calibri" w:hAnsi="Calibri"/>
                </w:rPr>
                <w:t>julianryder@fph.org.uk</w:t>
              </w:r>
            </w:hyperlink>
            <w:r w:rsidR="008D7E15">
              <w:rPr>
                <w:rFonts w:ascii="Calibri" w:hAnsi="Calibri"/>
              </w:rPr>
              <w:t xml:space="preserve"> </w:t>
            </w:r>
          </w:p>
        </w:tc>
      </w:tr>
      <w:tr w:rsidR="007A4227" w:rsidRPr="00F97870" w14:paraId="57EDCE87" w14:textId="77777777" w:rsidTr="009C5163">
        <w:tc>
          <w:tcPr>
            <w:tcW w:w="3119" w:type="dxa"/>
          </w:tcPr>
          <w:p w14:paraId="52DC2B7D" w14:textId="77777777" w:rsidR="007A4227" w:rsidRPr="00F97870" w:rsidRDefault="007A4227" w:rsidP="00F97870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Date</w:t>
            </w:r>
          </w:p>
        </w:tc>
        <w:tc>
          <w:tcPr>
            <w:tcW w:w="6662" w:type="dxa"/>
          </w:tcPr>
          <w:p w14:paraId="637D45DB" w14:textId="6439EBDC" w:rsidR="007A4227" w:rsidRPr="00B2471A" w:rsidRDefault="00353D50" w:rsidP="00F978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September 2025</w:t>
            </w:r>
          </w:p>
        </w:tc>
      </w:tr>
    </w:tbl>
    <w:p w14:paraId="5919076E" w14:textId="77777777" w:rsidR="007A4227" w:rsidRPr="00F97870" w:rsidRDefault="007A4227" w:rsidP="001B17F5">
      <w:pPr>
        <w:pStyle w:val="Heading3"/>
        <w:rPr>
          <w:rFonts w:ascii="Calibri" w:hAnsi="Calibri"/>
          <w:sz w:val="22"/>
          <w:szCs w:val="22"/>
        </w:rPr>
      </w:pPr>
      <w:r w:rsidRPr="00F97870">
        <w:rPr>
          <w:rFonts w:ascii="Calibri" w:hAnsi="Calibri"/>
          <w:sz w:val="22"/>
          <w:szCs w:val="22"/>
        </w:rPr>
        <w:t>Project Details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119"/>
        <w:gridCol w:w="6662"/>
      </w:tblGrid>
      <w:tr w:rsidR="007A4227" w:rsidRPr="00F97870" w14:paraId="59ABFD0E" w14:textId="77777777" w:rsidTr="009C5163">
        <w:trPr>
          <w:trHeight w:val="446"/>
        </w:trPr>
        <w:tc>
          <w:tcPr>
            <w:tcW w:w="3119" w:type="dxa"/>
          </w:tcPr>
          <w:p w14:paraId="303EE080" w14:textId="77777777" w:rsidR="007A4227" w:rsidRPr="00F97870" w:rsidRDefault="00745273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Title</w:t>
            </w:r>
            <w:r w:rsidR="00B2471A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7A45BE">
              <w:rPr>
                <w:rFonts w:ascii="Calibri" w:eastAsia="Times New Roman" w:hAnsi="Calibri" w:cs="Times New Roman"/>
                <w:b/>
                <w:bCs/>
              </w:rPr>
              <w:t xml:space="preserve">and brief </w:t>
            </w:r>
            <w:r>
              <w:rPr>
                <w:rFonts w:ascii="Calibri" w:eastAsia="Times New Roman" w:hAnsi="Calibri" w:cs="Times New Roman"/>
                <w:b/>
                <w:bCs/>
              </w:rPr>
              <w:t>d</w:t>
            </w:r>
            <w:r w:rsidR="007A4227" w:rsidRPr="00F97870">
              <w:rPr>
                <w:rFonts w:ascii="Calibri" w:eastAsia="Times New Roman" w:hAnsi="Calibri" w:cs="Times New Roman"/>
                <w:b/>
                <w:bCs/>
              </w:rPr>
              <w:t xml:space="preserve">escription of </w:t>
            </w:r>
            <w:r w:rsidR="007A45BE">
              <w:rPr>
                <w:rFonts w:ascii="Calibri" w:eastAsia="Times New Roman" w:hAnsi="Calibri" w:cs="Times New Roman"/>
                <w:b/>
                <w:bCs/>
              </w:rPr>
              <w:t xml:space="preserve">the </w:t>
            </w:r>
            <w:r>
              <w:rPr>
                <w:rFonts w:ascii="Calibri" w:eastAsia="Times New Roman" w:hAnsi="Calibri" w:cs="Times New Roman"/>
                <w:b/>
                <w:bCs/>
              </w:rPr>
              <w:t>p</w:t>
            </w:r>
            <w:r w:rsidR="007A4227" w:rsidRPr="00F97870">
              <w:rPr>
                <w:rFonts w:ascii="Calibri" w:eastAsia="Times New Roman" w:hAnsi="Calibri" w:cs="Times New Roman"/>
                <w:b/>
                <w:bCs/>
              </w:rPr>
              <w:t>roject with summary of key roles and outputs expected from the registrar</w:t>
            </w:r>
          </w:p>
        </w:tc>
        <w:tc>
          <w:tcPr>
            <w:tcW w:w="6662" w:type="dxa"/>
          </w:tcPr>
          <w:p w14:paraId="516CF6FA" w14:textId="11CFFC03" w:rsidR="00631E1E" w:rsidRPr="008D7E15" w:rsidRDefault="00353D50" w:rsidP="008D7E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8D7E15">
              <w:rPr>
                <w:rFonts w:ascii="Calibri" w:eastAsia="Times New Roman" w:hAnsi="Calibri" w:cs="Times New Roman"/>
                <w:b/>
                <w:bCs/>
              </w:rPr>
              <w:t xml:space="preserve">Public Health in the Emerging </w:t>
            </w:r>
            <w:r w:rsidR="00631E1E" w:rsidRPr="008D7E15">
              <w:rPr>
                <w:rFonts w:ascii="Calibri" w:eastAsia="Times New Roman" w:hAnsi="Calibri" w:cs="Times New Roman"/>
                <w:b/>
                <w:bCs/>
              </w:rPr>
              <w:t xml:space="preserve">NHS </w:t>
            </w:r>
            <w:r w:rsidRPr="008D7E15">
              <w:rPr>
                <w:rFonts w:ascii="Calibri" w:eastAsia="Times New Roman" w:hAnsi="Calibri" w:cs="Times New Roman"/>
                <w:b/>
                <w:bCs/>
              </w:rPr>
              <w:t>System in England</w:t>
            </w:r>
            <w:r w:rsidR="006E61BF">
              <w:rPr>
                <w:rFonts w:ascii="Calibri" w:eastAsia="Times New Roman" w:hAnsi="Calibri" w:cs="Times New Roman"/>
                <w:b/>
                <w:bCs/>
              </w:rPr>
              <w:t>: a</w:t>
            </w:r>
            <w:r w:rsidRPr="008D7E15">
              <w:rPr>
                <w:rFonts w:ascii="Calibri" w:eastAsia="Times New Roman" w:hAnsi="Calibri" w:cs="Times New Roman"/>
                <w:b/>
                <w:bCs/>
              </w:rPr>
              <w:t xml:space="preserve"> Task and Finish Group</w:t>
            </w:r>
          </w:p>
          <w:p w14:paraId="0FDB185D" w14:textId="24A9FF97" w:rsidR="00631E1E" w:rsidRPr="00631E1E" w:rsidRDefault="00631E1E" w:rsidP="00631E1E">
            <w:pPr>
              <w:spacing w:line="276" w:lineRule="auto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 xml:space="preserve">The project will be managed in </w:t>
            </w:r>
            <w:r w:rsidR="005D1D4C">
              <w:rPr>
                <w:rFonts w:ascii="Calibri" w:hAnsi="Calibri"/>
              </w:rPr>
              <w:t>three</w:t>
            </w:r>
            <w:r w:rsidRPr="00631E1E">
              <w:rPr>
                <w:rFonts w:ascii="Calibri" w:hAnsi="Calibri"/>
              </w:rPr>
              <w:t xml:space="preserve"> phases</w:t>
            </w:r>
            <w:r w:rsidR="002F6B20">
              <w:rPr>
                <w:rFonts w:ascii="Calibri" w:hAnsi="Calibri"/>
              </w:rPr>
              <w:t>.</w:t>
            </w:r>
          </w:p>
          <w:p w14:paraId="0A87AEF5" w14:textId="53601CCB" w:rsidR="00631E1E" w:rsidRPr="00631E1E" w:rsidRDefault="00631E1E" w:rsidP="00631E1E">
            <w:pPr>
              <w:spacing w:line="276" w:lineRule="auto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 xml:space="preserve">Phase 1 </w:t>
            </w:r>
            <w:r w:rsidR="007617CB">
              <w:rPr>
                <w:rFonts w:ascii="Calibri" w:hAnsi="Calibri"/>
              </w:rPr>
              <w:t xml:space="preserve">(discovery phase) </w:t>
            </w:r>
            <w:r w:rsidRPr="00631E1E">
              <w:rPr>
                <w:rFonts w:ascii="Calibri" w:hAnsi="Calibri"/>
              </w:rPr>
              <w:t>will explore</w:t>
            </w:r>
            <w:r w:rsidR="002F6B20">
              <w:rPr>
                <w:rFonts w:ascii="Calibri" w:hAnsi="Calibri"/>
              </w:rPr>
              <w:t>:</w:t>
            </w:r>
          </w:p>
          <w:p w14:paraId="478CA527" w14:textId="2940D7BE" w:rsidR="00631E1E" w:rsidRDefault="009C5163" w:rsidP="009C5163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631E1E" w:rsidRPr="00631E1E">
              <w:rPr>
                <w:rFonts w:ascii="Calibri" w:hAnsi="Calibri"/>
              </w:rPr>
              <w:t>merging organi</w:t>
            </w:r>
            <w:r w:rsidR="00631E1E">
              <w:rPr>
                <w:rFonts w:ascii="Calibri" w:hAnsi="Calibri"/>
              </w:rPr>
              <w:t>s</w:t>
            </w:r>
            <w:r w:rsidR="00631E1E" w:rsidRPr="00631E1E">
              <w:rPr>
                <w:rFonts w:ascii="Calibri" w:hAnsi="Calibri"/>
              </w:rPr>
              <w:t>ational structures and roles – outlining the purpose responsibilities, core functions and the public health responsibilities and priorities associated with each established role or layer</w:t>
            </w:r>
            <w:r w:rsidR="002F6B20">
              <w:rPr>
                <w:rFonts w:ascii="Calibri" w:hAnsi="Calibri"/>
              </w:rPr>
              <w:t>.</w:t>
            </w:r>
          </w:p>
          <w:p w14:paraId="69D04A4D" w14:textId="456B3B31" w:rsidR="00631E1E" w:rsidRPr="00631E1E" w:rsidRDefault="00631E1E" w:rsidP="00631E1E">
            <w:pPr>
              <w:spacing w:line="276" w:lineRule="auto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Phase 2 will explore</w:t>
            </w:r>
            <w:r w:rsidR="002F6B20">
              <w:rPr>
                <w:rFonts w:ascii="Calibri" w:hAnsi="Calibri"/>
              </w:rPr>
              <w:t>:</w:t>
            </w:r>
          </w:p>
          <w:p w14:paraId="06955DDA" w14:textId="3971D787" w:rsidR="00631E1E" w:rsidRDefault="00631E1E" w:rsidP="009C5163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What public health capacity is need in that layer</w:t>
            </w:r>
            <w:r w:rsidR="002F6B20">
              <w:rPr>
                <w:rFonts w:ascii="Calibri" w:hAnsi="Calibri"/>
              </w:rPr>
              <w:t xml:space="preserve">, </w:t>
            </w:r>
            <w:r w:rsidRPr="00631E1E">
              <w:rPr>
                <w:rFonts w:ascii="Calibri" w:hAnsi="Calibri"/>
              </w:rPr>
              <w:t xml:space="preserve">how will it connect the wider public health system and </w:t>
            </w:r>
            <w:r w:rsidR="00D3577B">
              <w:rPr>
                <w:rFonts w:ascii="Calibri" w:hAnsi="Calibri"/>
              </w:rPr>
              <w:t>h</w:t>
            </w:r>
            <w:r w:rsidRPr="00631E1E">
              <w:rPr>
                <w:rFonts w:ascii="Calibri" w:hAnsi="Calibri"/>
              </w:rPr>
              <w:t>ow might the capacity for public health input be met?</w:t>
            </w:r>
          </w:p>
          <w:p w14:paraId="203D323C" w14:textId="64F6C5E4" w:rsidR="00631E1E" w:rsidRPr="00631E1E" w:rsidRDefault="00631E1E" w:rsidP="00631E1E">
            <w:pPr>
              <w:spacing w:line="276" w:lineRule="auto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Phase 3 will explore</w:t>
            </w:r>
            <w:r w:rsidR="00043431">
              <w:rPr>
                <w:rFonts w:ascii="Calibri" w:hAnsi="Calibri"/>
              </w:rPr>
              <w:t>:</w:t>
            </w:r>
          </w:p>
          <w:p w14:paraId="66BCE84F" w14:textId="66A58B8C" w:rsidR="00631E1E" w:rsidRPr="00631E1E" w:rsidRDefault="00631E1E" w:rsidP="009C5163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Who assures public health functions in that layer and ensures the optimum performance of the people and functions</w:t>
            </w:r>
            <w:r w:rsidR="00043431">
              <w:rPr>
                <w:rFonts w:ascii="Calibri" w:hAnsi="Calibri"/>
              </w:rPr>
              <w:t>?</w:t>
            </w:r>
          </w:p>
          <w:p w14:paraId="04701026" w14:textId="2E198717" w:rsidR="00631E1E" w:rsidRPr="001E6BD9" w:rsidRDefault="00631E1E" w:rsidP="009C5163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Where are the needs or re-requisites for success for public health in operating at that layer?</w:t>
            </w:r>
          </w:p>
          <w:p w14:paraId="67FEBA48" w14:textId="77E77902" w:rsidR="00631E1E" w:rsidRPr="00631E1E" w:rsidRDefault="00631E1E" w:rsidP="00631E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</w:t>
            </w:r>
            <w:r w:rsidR="001E6BD9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utputs expected are</w:t>
            </w:r>
            <w:r w:rsidR="00043431">
              <w:rPr>
                <w:rFonts w:ascii="Calibri" w:hAnsi="Calibri"/>
              </w:rPr>
              <w:t>:</w:t>
            </w:r>
          </w:p>
          <w:p w14:paraId="6D5B552A" w14:textId="6FB9FEDB" w:rsidR="00631E1E" w:rsidRPr="00631E1E" w:rsidRDefault="00631E1E" w:rsidP="0004343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</w:t>
            </w:r>
            <w:r w:rsidRPr="00631E1E">
              <w:rPr>
                <w:rFonts w:ascii="Calibri" w:hAnsi="Calibri"/>
              </w:rPr>
              <w:t xml:space="preserve">good understanding about the current situation in the field particularly relating to NHS changes at every level in England; the current initiatives under way (such as updating the Core Offer); and better intelligence about professional public health workforce </w:t>
            </w:r>
            <w:r w:rsidR="00B80A1B">
              <w:rPr>
                <w:rFonts w:ascii="Calibri" w:hAnsi="Calibri"/>
              </w:rPr>
              <w:t>c</w:t>
            </w:r>
            <w:r w:rsidRPr="00631E1E">
              <w:rPr>
                <w:rFonts w:ascii="Calibri" w:hAnsi="Calibri"/>
              </w:rPr>
              <w:t>apacity currently in the system</w:t>
            </w:r>
            <w:r w:rsidR="00B80A1B">
              <w:rPr>
                <w:rFonts w:ascii="Calibri" w:hAnsi="Calibri"/>
              </w:rPr>
              <w:t>.</w:t>
            </w:r>
          </w:p>
          <w:p w14:paraId="63DF2B1C" w14:textId="4F7C5447" w:rsidR="00631E1E" w:rsidRPr="00631E1E" w:rsidRDefault="00631E1E" w:rsidP="0004343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A series of statements as to what good looks like in the sourcing and sustaining of professional public health advice to the NHS; in system leadership throughout the ICS, and partnership working for optimal</w:t>
            </w:r>
            <w:r w:rsidR="00B80A1B">
              <w:rPr>
                <w:rFonts w:ascii="Calibri" w:hAnsi="Calibri"/>
              </w:rPr>
              <w:t xml:space="preserve"> </w:t>
            </w:r>
            <w:r w:rsidRPr="00631E1E">
              <w:rPr>
                <w:rFonts w:ascii="Calibri" w:hAnsi="Calibri"/>
              </w:rPr>
              <w:t xml:space="preserve">population health benefits. </w:t>
            </w:r>
          </w:p>
          <w:p w14:paraId="6DBBD374" w14:textId="4D731A4F" w:rsidR="007A45BE" w:rsidRPr="00F97870" w:rsidRDefault="00631E1E" w:rsidP="0004343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64" w:hanging="284"/>
              <w:rPr>
                <w:rFonts w:ascii="Calibri" w:hAnsi="Calibri"/>
              </w:rPr>
            </w:pPr>
            <w:r w:rsidRPr="00631E1E">
              <w:rPr>
                <w:rFonts w:ascii="Calibri" w:hAnsi="Calibri"/>
              </w:rPr>
              <w:t>A chance to put forward good practice including in employment, professional support and ways of supporting excellence in performance for the population’s health outcomes at various levels</w:t>
            </w:r>
            <w:r w:rsidR="00B80A1B">
              <w:rPr>
                <w:rFonts w:ascii="Calibri" w:hAnsi="Calibri"/>
              </w:rPr>
              <w:t>.</w:t>
            </w:r>
          </w:p>
        </w:tc>
      </w:tr>
      <w:tr w:rsidR="00B2471A" w:rsidRPr="00F97870" w14:paraId="22C132F5" w14:textId="77777777" w:rsidTr="009C5163">
        <w:trPr>
          <w:trHeight w:val="379"/>
        </w:trPr>
        <w:tc>
          <w:tcPr>
            <w:tcW w:w="3119" w:type="dxa"/>
          </w:tcPr>
          <w:p w14:paraId="3617DBED" w14:textId="77777777" w:rsidR="00B2471A" w:rsidRPr="00F97870" w:rsidRDefault="00B2471A" w:rsidP="00F97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Name of the organisation supporting the project</w:t>
            </w:r>
          </w:p>
        </w:tc>
        <w:tc>
          <w:tcPr>
            <w:tcW w:w="6662" w:type="dxa"/>
          </w:tcPr>
          <w:p w14:paraId="4C5CE4C5" w14:textId="25743480" w:rsidR="00B2471A" w:rsidRPr="00F97870" w:rsidRDefault="00353D50" w:rsidP="00F978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Faculty of Public Health</w:t>
            </w:r>
          </w:p>
        </w:tc>
      </w:tr>
      <w:tr w:rsidR="00B2471A" w:rsidRPr="00F97870" w14:paraId="1F0A9B6B" w14:textId="77777777" w:rsidTr="009C5163">
        <w:trPr>
          <w:trHeight w:val="379"/>
        </w:trPr>
        <w:tc>
          <w:tcPr>
            <w:tcW w:w="3119" w:type="dxa"/>
          </w:tcPr>
          <w:p w14:paraId="68CCAF3A" w14:textId="77777777" w:rsidR="00B2471A" w:rsidRPr="00F97870" w:rsidRDefault="00B2471A" w:rsidP="00B247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Where will the Registrar be based for the duration of the project? </w:t>
            </w:r>
          </w:p>
        </w:tc>
        <w:tc>
          <w:tcPr>
            <w:tcW w:w="6662" w:type="dxa"/>
          </w:tcPr>
          <w:p w14:paraId="0F6B3630" w14:textId="2846A1F3" w:rsidR="00B2471A" w:rsidRPr="00F97870" w:rsidRDefault="00353D50" w:rsidP="00F978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</w:t>
            </w:r>
            <w:r w:rsidR="00B80A1B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egistrar will be working alongside the </w:t>
            </w:r>
            <w:r w:rsidR="00B80A1B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o-</w:t>
            </w:r>
            <w:r w:rsidR="00B80A1B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 xml:space="preserve">hairs and </w:t>
            </w:r>
            <w:r w:rsidR="00631E1E">
              <w:rPr>
                <w:rFonts w:ascii="Calibri" w:hAnsi="Calibri"/>
              </w:rPr>
              <w:t>a task and finish group that will include a broad range of national partners alongside those working in the field</w:t>
            </w:r>
            <w:r>
              <w:rPr>
                <w:rFonts w:ascii="Calibri" w:hAnsi="Calibri"/>
              </w:rPr>
              <w:t xml:space="preserve">. Most of the work can be conducted from the </w:t>
            </w:r>
            <w:r w:rsidR="00631E1E">
              <w:rPr>
                <w:rFonts w:ascii="Calibri" w:hAnsi="Calibri"/>
              </w:rPr>
              <w:t>registrar’s</w:t>
            </w:r>
            <w:r>
              <w:rPr>
                <w:rFonts w:ascii="Calibri" w:hAnsi="Calibri"/>
              </w:rPr>
              <w:t xml:space="preserve"> current base</w:t>
            </w:r>
            <w:r w:rsidR="00631E1E">
              <w:rPr>
                <w:rFonts w:ascii="Calibri" w:hAnsi="Calibri"/>
              </w:rPr>
              <w:t xml:space="preserve"> via </w:t>
            </w:r>
            <w:r w:rsidR="00000FB3">
              <w:rPr>
                <w:rFonts w:ascii="Calibri" w:hAnsi="Calibri"/>
              </w:rPr>
              <w:t xml:space="preserve">MS </w:t>
            </w:r>
            <w:r w:rsidR="00631E1E">
              <w:rPr>
                <w:rFonts w:ascii="Calibri" w:hAnsi="Calibri"/>
              </w:rPr>
              <w:t>Teams</w:t>
            </w:r>
            <w:r>
              <w:rPr>
                <w:rFonts w:ascii="Calibri" w:hAnsi="Calibri"/>
              </w:rPr>
              <w:t>. There may be one or two occasions when we will meet at the FPH in London</w:t>
            </w:r>
          </w:p>
        </w:tc>
      </w:tr>
      <w:tr w:rsidR="007A45BE" w:rsidRPr="00F97870" w14:paraId="743BE253" w14:textId="77777777" w:rsidTr="009C5163">
        <w:trPr>
          <w:trHeight w:val="379"/>
        </w:trPr>
        <w:tc>
          <w:tcPr>
            <w:tcW w:w="3119" w:type="dxa"/>
          </w:tcPr>
          <w:p w14:paraId="74F91263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Please s</w:t>
            </w:r>
            <w:r>
              <w:rPr>
                <w:rFonts w:ascii="Calibri" w:eastAsia="Times New Roman" w:hAnsi="Calibri" w:cs="Times New Roman"/>
                <w:b/>
                <w:bCs/>
              </w:rPr>
              <w:t>et out the L</w:t>
            </w:r>
            <w:r w:rsidRPr="00F97870">
              <w:rPr>
                <w:rFonts w:ascii="Calibri" w:eastAsia="Times New Roman" w:hAnsi="Calibri" w:cs="Times New Roman"/>
                <w:b/>
                <w:bCs/>
              </w:rPr>
              <w:t xml:space="preserve">earning </w:t>
            </w:r>
            <w:r>
              <w:rPr>
                <w:rFonts w:ascii="Calibri" w:eastAsia="Times New Roman" w:hAnsi="Calibri" w:cs="Times New Roman"/>
                <w:b/>
                <w:bCs/>
              </w:rPr>
              <w:t>O</w:t>
            </w:r>
            <w:r w:rsidRPr="00F97870">
              <w:rPr>
                <w:rFonts w:ascii="Calibri" w:eastAsia="Times New Roman" w:hAnsi="Calibri" w:cs="Times New Roman"/>
                <w:b/>
                <w:bCs/>
              </w:rPr>
              <w:t>utcomes and likely competencies to be achieved by the registrar from Public Health Specialty Training Curriculum</w:t>
            </w:r>
          </w:p>
        </w:tc>
        <w:tc>
          <w:tcPr>
            <w:tcW w:w="6662" w:type="dxa"/>
          </w:tcPr>
          <w:p w14:paraId="1A37DB38" w14:textId="2AA08447" w:rsidR="0053733F" w:rsidRDefault="0053733F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area 2</w:t>
            </w:r>
            <w:r w:rsidR="009C5163">
              <w:rPr>
                <w:rFonts w:ascii="Calibri" w:hAnsi="Calibri"/>
              </w:rPr>
              <w:t>:</w:t>
            </w:r>
            <w:r w:rsidR="00402213">
              <w:rPr>
                <w:rFonts w:ascii="Calibri" w:hAnsi="Calibri"/>
              </w:rPr>
              <w:t xml:space="preserve"> Assessing the effectiveness of </w:t>
            </w:r>
            <w:r w:rsidR="00000FB3">
              <w:rPr>
                <w:rFonts w:ascii="Calibri" w:hAnsi="Calibri"/>
              </w:rPr>
              <w:t>p</w:t>
            </w:r>
            <w:r w:rsidR="00402213">
              <w:rPr>
                <w:rFonts w:ascii="Calibri" w:hAnsi="Calibri"/>
              </w:rPr>
              <w:t>olicy</w:t>
            </w:r>
          </w:p>
          <w:p w14:paraId="12435ADA" w14:textId="0F7E0046" w:rsidR="007A45BE" w:rsidRDefault="007617CB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area 3</w:t>
            </w:r>
            <w:r w:rsidR="009C5163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Policy strategy development and implementation</w:t>
            </w:r>
          </w:p>
          <w:p w14:paraId="4C4EA625" w14:textId="616CEB6A" w:rsidR="007617CB" w:rsidRDefault="007617CB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area 4</w:t>
            </w:r>
            <w:r w:rsidR="009C5163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000FB3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trategic leadership and collaborative working for health</w:t>
            </w:r>
          </w:p>
          <w:p w14:paraId="714B63AD" w14:textId="38CC6A45" w:rsidR="007A45BE" w:rsidRPr="00F97870" w:rsidRDefault="007617CB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area 7</w:t>
            </w:r>
            <w:r w:rsidR="009C5163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Health and care public healt</w:t>
            </w:r>
            <w:r w:rsidR="00402213">
              <w:rPr>
                <w:rFonts w:ascii="Calibri" w:hAnsi="Calibri"/>
              </w:rPr>
              <w:t>h</w:t>
            </w:r>
          </w:p>
        </w:tc>
      </w:tr>
      <w:tr w:rsidR="007A45BE" w:rsidRPr="00F97870" w14:paraId="2C618310" w14:textId="77777777" w:rsidTr="009C5163">
        <w:trPr>
          <w:trHeight w:val="297"/>
        </w:trPr>
        <w:tc>
          <w:tcPr>
            <w:tcW w:w="3119" w:type="dxa"/>
          </w:tcPr>
          <w:p w14:paraId="38667B5F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Start and end date of project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(project duration)</w:t>
            </w:r>
          </w:p>
        </w:tc>
        <w:tc>
          <w:tcPr>
            <w:tcW w:w="6662" w:type="dxa"/>
          </w:tcPr>
          <w:p w14:paraId="4E97B0AC" w14:textId="2E0136E2" w:rsidR="007A45BE" w:rsidRPr="00F97870" w:rsidRDefault="00353D50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2025</w:t>
            </w:r>
            <w:r w:rsidR="009B1E6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 w:rsidR="009B1E6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March 2026</w:t>
            </w:r>
          </w:p>
        </w:tc>
      </w:tr>
      <w:tr w:rsidR="007A45BE" w:rsidRPr="00F97870" w14:paraId="7D7B7154" w14:textId="77777777" w:rsidTr="009C5163">
        <w:trPr>
          <w:trHeight w:val="379"/>
        </w:trPr>
        <w:tc>
          <w:tcPr>
            <w:tcW w:w="3119" w:type="dxa"/>
          </w:tcPr>
          <w:p w14:paraId="33EDC8B7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 xml:space="preserve">Time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requirement for the Registrar on the </w:t>
            </w:r>
            <w:r w:rsidRPr="00F97870">
              <w:rPr>
                <w:rFonts w:ascii="Calibri" w:eastAsia="Times New Roman" w:hAnsi="Calibri" w:cs="Times New Roman"/>
                <w:b/>
                <w:bCs/>
              </w:rPr>
              <w:t>project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(days per week)</w:t>
            </w:r>
          </w:p>
        </w:tc>
        <w:tc>
          <w:tcPr>
            <w:tcW w:w="6662" w:type="dxa"/>
          </w:tcPr>
          <w:p w14:paraId="4439EE65" w14:textId="3EB0AF20" w:rsidR="007A45BE" w:rsidRPr="00F97870" w:rsidRDefault="00353D50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registrar will have a more intensive piece of work to do in the first </w:t>
            </w:r>
            <w:r w:rsidR="009B1E6E">
              <w:rPr>
                <w:rFonts w:ascii="Calibri" w:hAnsi="Calibri"/>
              </w:rPr>
              <w:t>two</w:t>
            </w:r>
            <w:r>
              <w:rPr>
                <w:rFonts w:ascii="Calibri" w:hAnsi="Calibri"/>
              </w:rPr>
              <w:t xml:space="preserve"> months so will be needed for at least </w:t>
            </w:r>
            <w:r w:rsidR="00844085">
              <w:rPr>
                <w:rFonts w:ascii="Calibri" w:hAnsi="Calibri"/>
              </w:rPr>
              <w:t>two</w:t>
            </w:r>
            <w:r>
              <w:rPr>
                <w:rFonts w:ascii="Calibri" w:hAnsi="Calibri"/>
              </w:rPr>
              <w:t xml:space="preserve"> days a week and then 1-2 days a week until the end of the programme.</w:t>
            </w:r>
          </w:p>
        </w:tc>
      </w:tr>
      <w:tr w:rsidR="007A45BE" w:rsidRPr="00F97870" w14:paraId="4C6974C1" w14:textId="77777777" w:rsidTr="009C5163">
        <w:trPr>
          <w:trHeight w:val="353"/>
        </w:trPr>
        <w:tc>
          <w:tcPr>
            <w:tcW w:w="3119" w:type="dxa"/>
          </w:tcPr>
          <w:p w14:paraId="03B79F27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 xml:space="preserve">How many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Registrar </w:t>
            </w:r>
            <w:r w:rsidRPr="00F97870">
              <w:rPr>
                <w:rFonts w:ascii="Calibri" w:eastAsia="Times New Roman" w:hAnsi="Calibri" w:cs="Times New Roman"/>
                <w:b/>
                <w:bCs/>
              </w:rPr>
              <w:t xml:space="preserve">places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are </w:t>
            </w:r>
            <w:r w:rsidRPr="00F97870">
              <w:rPr>
                <w:rFonts w:ascii="Calibri" w:eastAsia="Times New Roman" w:hAnsi="Calibri" w:cs="Times New Roman"/>
                <w:b/>
                <w:bCs/>
              </w:rPr>
              <w:t>available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on this project? </w:t>
            </w:r>
          </w:p>
        </w:tc>
        <w:tc>
          <w:tcPr>
            <w:tcW w:w="6662" w:type="dxa"/>
          </w:tcPr>
          <w:p w14:paraId="3661438E" w14:textId="2E9E9C1F" w:rsidR="007A45BE" w:rsidRPr="00F97870" w:rsidRDefault="001E6BD9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353D50">
              <w:rPr>
                <w:rFonts w:ascii="Calibri" w:hAnsi="Calibri"/>
              </w:rPr>
              <w:t>ne</w:t>
            </w:r>
          </w:p>
        </w:tc>
      </w:tr>
      <w:tr w:rsidR="007A45BE" w:rsidRPr="00F97870" w14:paraId="768D63CA" w14:textId="77777777" w:rsidTr="009C5163">
        <w:trPr>
          <w:trHeight w:val="316"/>
        </w:trPr>
        <w:tc>
          <w:tcPr>
            <w:tcW w:w="3119" w:type="dxa"/>
          </w:tcPr>
          <w:p w14:paraId="04B0E59C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Location of Project Lead</w:t>
            </w:r>
          </w:p>
        </w:tc>
        <w:tc>
          <w:tcPr>
            <w:tcW w:w="6662" w:type="dxa"/>
          </w:tcPr>
          <w:p w14:paraId="11654ED1" w14:textId="768588FC" w:rsidR="007A45BE" w:rsidRPr="00F97870" w:rsidRDefault="00353D50" w:rsidP="007A45BE">
            <w:pPr>
              <w:spacing w:after="0"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Wakefield </w:t>
            </w:r>
          </w:p>
        </w:tc>
      </w:tr>
      <w:tr w:rsidR="007A45BE" w:rsidRPr="00F97870" w14:paraId="31A65310" w14:textId="77777777" w:rsidTr="009C5163">
        <w:trPr>
          <w:trHeight w:val="444"/>
        </w:trPr>
        <w:tc>
          <w:tcPr>
            <w:tcW w:w="3119" w:type="dxa"/>
            <w:tcBorders>
              <w:bottom w:val="nil"/>
            </w:tcBorders>
          </w:tcPr>
          <w:p w14:paraId="293A419B" w14:textId="72BD4DEB" w:rsidR="007A45BE" w:rsidRPr="00C1766A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C1766A">
              <w:rPr>
                <w:rFonts w:ascii="Calibri" w:eastAsia="Times New Roman" w:hAnsi="Calibri" w:cs="Times New Roman"/>
                <w:b/>
                <w:bCs/>
              </w:rPr>
              <w:t>Details of the approved Project Supervisor</w:t>
            </w:r>
          </w:p>
        </w:tc>
        <w:tc>
          <w:tcPr>
            <w:tcW w:w="6662" w:type="dxa"/>
            <w:tcBorders>
              <w:bottom w:val="nil"/>
            </w:tcBorders>
          </w:tcPr>
          <w:p w14:paraId="0DA2F268" w14:textId="2E69F4F9" w:rsidR="00844085" w:rsidRPr="00C1766A" w:rsidRDefault="00353D50" w:rsidP="007A45BE">
            <w:pPr>
              <w:rPr>
                <w:rFonts w:ascii="Calibri" w:hAnsi="Calibri"/>
                <w:lang w:val="en-US"/>
              </w:rPr>
            </w:pPr>
            <w:r w:rsidRPr="00C1766A">
              <w:rPr>
                <w:rFonts w:ascii="Calibri" w:hAnsi="Calibri"/>
                <w:lang w:val="en-US"/>
              </w:rPr>
              <w:t>Yvonne Doyle</w:t>
            </w:r>
            <w:r w:rsidR="00844085" w:rsidRPr="00C1766A">
              <w:rPr>
                <w:rFonts w:ascii="Calibri" w:hAnsi="Calibri"/>
                <w:lang w:val="en-US"/>
              </w:rPr>
              <w:t xml:space="preserve">: </w:t>
            </w:r>
            <w:hyperlink r:id="rId13" w:history="1">
              <w:r w:rsidR="008E0B9C" w:rsidRPr="00C1766A">
                <w:rPr>
                  <w:rStyle w:val="Hyperlink"/>
                  <w:rFonts w:ascii="Calibri" w:hAnsi="Calibri"/>
                  <w:lang w:val="en-US"/>
                </w:rPr>
                <w:t>yvonnedoyle29@gmail.com</w:t>
              </w:r>
            </w:hyperlink>
            <w:r w:rsidR="008E0B9C" w:rsidRPr="00C1766A">
              <w:rPr>
                <w:rFonts w:ascii="Calibri" w:hAnsi="Calibri"/>
                <w:lang w:val="en-US"/>
              </w:rPr>
              <w:t xml:space="preserve"> </w:t>
            </w:r>
          </w:p>
          <w:p w14:paraId="3AF3AFA6" w14:textId="1193FB9F" w:rsidR="007A45BE" w:rsidRPr="00C1766A" w:rsidDel="001F65E6" w:rsidRDefault="00353D50" w:rsidP="007A45BE">
            <w:pPr>
              <w:rPr>
                <w:rFonts w:ascii="Calibri" w:hAnsi="Calibri"/>
                <w:lang w:val="en-US"/>
              </w:rPr>
            </w:pPr>
            <w:r w:rsidRPr="00C1766A">
              <w:rPr>
                <w:rFonts w:ascii="Calibri" w:hAnsi="Calibri"/>
                <w:lang w:val="en-US"/>
              </w:rPr>
              <w:t>Julia Weldon</w:t>
            </w:r>
            <w:r w:rsidR="008E0B9C" w:rsidRPr="00C1766A">
              <w:rPr>
                <w:rFonts w:ascii="Calibri" w:hAnsi="Calibri"/>
                <w:lang w:val="en-US"/>
              </w:rPr>
              <w:t>:</w:t>
            </w:r>
            <w:r w:rsidR="0087073D">
              <w:rPr>
                <w:rFonts w:ascii="Calibri" w:hAnsi="Calibri"/>
                <w:lang w:val="en-US"/>
              </w:rPr>
              <w:t xml:space="preserve"> </w:t>
            </w:r>
            <w:hyperlink r:id="rId14" w:history="1">
              <w:r w:rsidR="0087073D" w:rsidRPr="0082023E">
                <w:rPr>
                  <w:rStyle w:val="Hyperlink"/>
                  <w:rFonts w:ascii="Calibri" w:hAnsi="Calibri"/>
                  <w:lang w:val="en-US"/>
                </w:rPr>
                <w:t>juliaweldon@btinternet.com</w:t>
              </w:r>
            </w:hyperlink>
            <w:r w:rsidR="0087073D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7A45BE" w:rsidRPr="00F97870" w14:paraId="4CE5A30E" w14:textId="77777777" w:rsidTr="009C5163">
        <w:trPr>
          <w:trHeight w:val="709"/>
        </w:trPr>
        <w:tc>
          <w:tcPr>
            <w:tcW w:w="3119" w:type="dxa"/>
          </w:tcPr>
          <w:p w14:paraId="54CD6BE5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 xml:space="preserve">Will there be accommodation/travel costs </w:t>
            </w:r>
            <w:r>
              <w:rPr>
                <w:rFonts w:ascii="Calibri" w:eastAsia="Times New Roman" w:hAnsi="Calibri" w:cs="Times New Roman"/>
                <w:b/>
                <w:bCs/>
              </w:rPr>
              <w:t>a</w:t>
            </w:r>
            <w:r w:rsidRPr="00F97870">
              <w:rPr>
                <w:rFonts w:ascii="Calibri" w:eastAsia="Times New Roman" w:hAnsi="Calibri" w:cs="Times New Roman"/>
                <w:b/>
                <w:bCs/>
              </w:rPr>
              <w:t>ssociated with this project? If so who would be expected to cover this cost?</w:t>
            </w:r>
          </w:p>
        </w:tc>
        <w:tc>
          <w:tcPr>
            <w:tcW w:w="6662" w:type="dxa"/>
          </w:tcPr>
          <w:p w14:paraId="10BD6558" w14:textId="72560668" w:rsidR="007A45BE" w:rsidRPr="00F97870" w:rsidRDefault="00353D50" w:rsidP="00000F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There may be some travel </w:t>
            </w:r>
            <w:r w:rsidR="0087073D">
              <w:rPr>
                <w:rFonts w:ascii="Calibri" w:hAnsi="Calibri"/>
              </w:rPr>
              <w:t>costs,</w:t>
            </w:r>
            <w:r>
              <w:rPr>
                <w:rFonts w:ascii="Calibri" w:hAnsi="Calibri"/>
              </w:rPr>
              <w:t xml:space="preserve"> but this will be limited.</w:t>
            </w:r>
            <w:r w:rsidR="00000FB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Travel costs will be covered by </w:t>
            </w:r>
            <w:r w:rsidR="001E6BD9">
              <w:rPr>
                <w:rFonts w:ascii="Calibri" w:hAnsi="Calibri"/>
              </w:rPr>
              <w:t>FPH</w:t>
            </w:r>
            <w:r w:rsidR="0087073D">
              <w:rPr>
                <w:rFonts w:ascii="Calibri" w:hAnsi="Calibri"/>
              </w:rPr>
              <w:t>.</w:t>
            </w:r>
          </w:p>
        </w:tc>
      </w:tr>
      <w:tr w:rsidR="007A45BE" w:rsidRPr="00F97870" w14:paraId="244B114D" w14:textId="77777777" w:rsidTr="009C5163">
        <w:trPr>
          <w:trHeight w:val="520"/>
        </w:trPr>
        <w:tc>
          <w:tcPr>
            <w:tcW w:w="3119" w:type="dxa"/>
          </w:tcPr>
          <w:p w14:paraId="20AD31DF" w14:textId="77777777" w:rsidR="007A45BE" w:rsidRPr="00F97870" w:rsidRDefault="007A45BE" w:rsidP="007A4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Please describe how the project will work in practice.</w:t>
            </w:r>
          </w:p>
        </w:tc>
        <w:tc>
          <w:tcPr>
            <w:tcW w:w="6662" w:type="dxa"/>
          </w:tcPr>
          <w:p w14:paraId="4A406AB9" w14:textId="4F082781" w:rsidR="007A45BE" w:rsidRPr="00F97870" w:rsidRDefault="00353D50" w:rsidP="007A45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project </w:t>
            </w:r>
            <w:r w:rsidR="007617CB">
              <w:rPr>
                <w:rFonts w:ascii="Calibri" w:hAnsi="Calibri"/>
              </w:rPr>
              <w:t>will have 3 phases overseen by the Co</w:t>
            </w:r>
            <w:r w:rsidR="001E6BD9">
              <w:rPr>
                <w:rFonts w:ascii="Calibri" w:hAnsi="Calibri"/>
              </w:rPr>
              <w:t>-</w:t>
            </w:r>
            <w:r w:rsidR="007617CB">
              <w:rPr>
                <w:rFonts w:ascii="Calibri" w:hAnsi="Calibri"/>
              </w:rPr>
              <w:t>Chairs supported by the FPH</w:t>
            </w:r>
            <w:r w:rsidR="00D3577B">
              <w:rPr>
                <w:rFonts w:ascii="Calibri" w:hAnsi="Calibri"/>
              </w:rPr>
              <w:t xml:space="preserve">. The discovery phase will start after the first steering group meet and </w:t>
            </w:r>
            <w:r w:rsidR="00764F5F">
              <w:rPr>
                <w:rFonts w:ascii="Calibri" w:hAnsi="Calibri"/>
              </w:rPr>
              <w:t>the</w:t>
            </w:r>
            <w:r w:rsidR="00D3577B">
              <w:rPr>
                <w:rFonts w:ascii="Calibri" w:hAnsi="Calibri"/>
              </w:rPr>
              <w:t xml:space="preserve"> Registrar will undertake this work and present the findings to the steering group towards the end of the year. This will inform </w:t>
            </w:r>
            <w:r w:rsidR="00764F5F">
              <w:rPr>
                <w:rFonts w:ascii="Calibri" w:hAnsi="Calibri"/>
              </w:rPr>
              <w:t>phase</w:t>
            </w:r>
            <w:r w:rsidR="0010403E">
              <w:rPr>
                <w:rFonts w:ascii="Calibri" w:hAnsi="Calibri"/>
              </w:rPr>
              <w:t>s</w:t>
            </w:r>
            <w:r w:rsidR="00D3577B">
              <w:rPr>
                <w:rFonts w:ascii="Calibri" w:hAnsi="Calibri"/>
              </w:rPr>
              <w:t xml:space="preserve"> 2 and 3. </w:t>
            </w:r>
            <w:r w:rsidR="00764F5F">
              <w:rPr>
                <w:rFonts w:ascii="Calibri" w:hAnsi="Calibri"/>
              </w:rPr>
              <w:t>The Registrar will continue to be part of the task and finish group throughout and will play a key role in developing and presenting the final report</w:t>
            </w:r>
            <w:r w:rsidR="009C5163">
              <w:rPr>
                <w:rFonts w:ascii="Calibri" w:hAnsi="Calibri"/>
              </w:rPr>
              <w:t>.</w:t>
            </w:r>
          </w:p>
        </w:tc>
      </w:tr>
    </w:tbl>
    <w:p w14:paraId="6EE3857F" w14:textId="77777777" w:rsidR="007A4227" w:rsidRPr="007A45BE" w:rsidRDefault="007A4227" w:rsidP="007A45BE">
      <w:pPr>
        <w:spacing w:before="240" w:after="60" w:line="240" w:lineRule="auto"/>
        <w:jc w:val="center"/>
        <w:rPr>
          <w:rFonts w:ascii="Calibri" w:hAnsi="Calibri"/>
          <w:b/>
          <w:color w:val="1F4E79" w:themeColor="accent1" w:themeShade="80"/>
        </w:rPr>
      </w:pPr>
      <w:r w:rsidRPr="007A45BE">
        <w:rPr>
          <w:rFonts w:ascii="Calibri" w:hAnsi="Calibri"/>
          <w:b/>
          <w:color w:val="1F4E79" w:themeColor="accent1" w:themeShade="80"/>
        </w:rPr>
        <w:t xml:space="preserve">Projects Scheme </w:t>
      </w:r>
      <w:r w:rsidR="007A45BE" w:rsidRPr="007A45BE">
        <w:rPr>
          <w:rFonts w:ascii="Calibri" w:hAnsi="Calibri"/>
          <w:b/>
          <w:color w:val="1F4E79" w:themeColor="accent1" w:themeShade="80"/>
        </w:rPr>
        <w:t>a</w:t>
      </w:r>
      <w:r w:rsidRPr="007A45BE">
        <w:rPr>
          <w:rFonts w:ascii="Calibri" w:hAnsi="Calibri"/>
          <w:b/>
          <w:color w:val="1F4E79" w:themeColor="accent1" w:themeShade="80"/>
        </w:rPr>
        <w:t>pplication checklist</w:t>
      </w:r>
    </w:p>
    <w:p w14:paraId="298540C4" w14:textId="70EE0A3F" w:rsidR="001B17F5" w:rsidRDefault="007A45BE" w:rsidP="00F97870">
      <w:pPr>
        <w:rPr>
          <w:rFonts w:ascii="Calibri" w:hAnsi="Calibri" w:cs="Arial"/>
        </w:rPr>
      </w:pPr>
      <w:r>
        <w:rPr>
          <w:rFonts w:ascii="Calibri" w:hAnsi="Calibri" w:cs="Arial"/>
        </w:rPr>
        <w:t>Th</w:t>
      </w:r>
      <w:r w:rsidR="007A4227" w:rsidRPr="00F97870">
        <w:rPr>
          <w:rFonts w:ascii="Calibri" w:hAnsi="Calibri" w:cs="Arial"/>
        </w:rPr>
        <w:t>is is</w:t>
      </w:r>
      <w:r>
        <w:rPr>
          <w:rFonts w:ascii="Calibri" w:hAnsi="Calibri" w:cs="Arial"/>
        </w:rPr>
        <w:t xml:space="preserve"> only</w:t>
      </w:r>
      <w:r w:rsidR="007A4227" w:rsidRPr="00F97870">
        <w:rPr>
          <w:rFonts w:ascii="Calibri" w:hAnsi="Calibri" w:cs="Arial"/>
        </w:rPr>
        <w:t xml:space="preserve"> a guide and other criteria may be used for specific </w:t>
      </w:r>
      <w:r>
        <w:rPr>
          <w:rFonts w:ascii="Calibri" w:hAnsi="Calibri" w:cs="Arial"/>
        </w:rPr>
        <w:t>projects or training locations</w:t>
      </w:r>
      <w:r w:rsidR="001B17F5">
        <w:rPr>
          <w:rFonts w:ascii="Calibri" w:hAnsi="Calibri" w:cs="Arial"/>
        </w:rPr>
        <w:t xml:space="preserve">. </w:t>
      </w:r>
      <w:r w:rsidR="007A4227" w:rsidRPr="00F97870">
        <w:rPr>
          <w:rFonts w:ascii="Calibri" w:hAnsi="Calibri" w:cs="Arial"/>
        </w:rPr>
        <w:t>Ple</w:t>
      </w:r>
      <w:r w:rsidR="00913DE6" w:rsidRPr="00F97870">
        <w:rPr>
          <w:rFonts w:ascii="Calibri" w:hAnsi="Calibri" w:cs="Arial"/>
        </w:rPr>
        <w:t>as</w:t>
      </w:r>
      <w:r w:rsidR="007A4227" w:rsidRPr="00F97870">
        <w:rPr>
          <w:rFonts w:ascii="Calibri" w:hAnsi="Calibri" w:cs="Arial"/>
        </w:rPr>
        <w:t xml:space="preserve">e record if you think you have met the following criteria and if </w:t>
      </w:r>
      <w:r w:rsidR="0010403E" w:rsidRPr="00F97870">
        <w:rPr>
          <w:rFonts w:ascii="Calibri" w:hAnsi="Calibri" w:cs="Arial"/>
        </w:rPr>
        <w:t>not,</w:t>
      </w:r>
      <w:r w:rsidR="007A4227" w:rsidRPr="00F97870">
        <w:rPr>
          <w:rFonts w:ascii="Calibri" w:hAnsi="Calibri" w:cs="Arial"/>
        </w:rPr>
        <w:t xml:space="preserve"> </w:t>
      </w:r>
      <w:r w:rsidR="00A13117" w:rsidRPr="00F97870">
        <w:rPr>
          <w:rFonts w:ascii="Calibri" w:hAnsi="Calibri" w:cs="Arial"/>
        </w:rPr>
        <w:t>please</w:t>
      </w:r>
      <w:r w:rsidR="007A4227" w:rsidRPr="00F97870">
        <w:rPr>
          <w:rFonts w:ascii="Calibri" w:hAnsi="Calibri" w:cs="Arial"/>
        </w:rPr>
        <w:t xml:space="preserve"> provide details about why the criteria will not be met.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1"/>
        <w:gridCol w:w="1350"/>
      </w:tblGrid>
      <w:tr w:rsidR="007A4227" w:rsidRPr="00F97870" w14:paraId="3EC899D5" w14:textId="77777777" w:rsidTr="00E70E7B">
        <w:tc>
          <w:tcPr>
            <w:tcW w:w="8431" w:type="dxa"/>
            <w:vAlign w:val="center"/>
          </w:tcPr>
          <w:p w14:paraId="78125AC5" w14:textId="77777777" w:rsidR="007A4227" w:rsidRPr="007A45BE" w:rsidRDefault="007A4227" w:rsidP="00D00C61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/>
                <w:bCs/>
              </w:rPr>
            </w:pP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The Registrar </w:t>
            </w:r>
            <w:r w:rsidR="00913DE6" w:rsidRPr="007A45BE">
              <w:rPr>
                <w:rFonts w:ascii="Calibri" w:eastAsia="Times New Roman" w:hAnsi="Calibri" w:cs="Times New Roman"/>
                <w:b/>
                <w:bCs/>
              </w:rPr>
              <w:t>has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 completed the </w:t>
            </w:r>
            <w:r w:rsidR="007A45BE" w:rsidRPr="007A45BE">
              <w:rPr>
                <w:rFonts w:ascii="Calibri" w:eastAsia="Times New Roman" w:hAnsi="Calibri" w:cs="Times New Roman"/>
                <w:b/>
                <w:bCs/>
              </w:rPr>
              <w:t>MFPH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 exam or h</w:t>
            </w:r>
            <w:r w:rsidR="00913DE6" w:rsidRPr="007A45BE">
              <w:rPr>
                <w:rFonts w:ascii="Calibri" w:eastAsia="Times New Roman" w:hAnsi="Calibri" w:cs="Times New Roman"/>
                <w:b/>
                <w:bCs/>
              </w:rPr>
              <w:t>as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 an appropriate level of experience</w:t>
            </w:r>
          </w:p>
        </w:tc>
        <w:tc>
          <w:tcPr>
            <w:tcW w:w="1350" w:type="dxa"/>
            <w:vAlign w:val="center"/>
          </w:tcPr>
          <w:p w14:paraId="733120EA" w14:textId="77777777" w:rsidR="007A4227" w:rsidRPr="00F97870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4F5F">
              <w:rPr>
                <w:rFonts w:ascii="Calibri" w:eastAsia="Times New Roman" w:hAnsi="Calibri" w:cs="Times New Roman"/>
                <w:b/>
                <w:bCs/>
                <w:highlight w:val="yellow"/>
              </w:rPr>
              <w:t>YES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/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</w:tr>
      <w:tr w:rsidR="00D00C61" w:rsidRPr="00F97870" w14:paraId="5B518C48" w14:textId="77777777" w:rsidTr="00E70E7B">
        <w:tc>
          <w:tcPr>
            <w:tcW w:w="8431" w:type="dxa"/>
            <w:vAlign w:val="center"/>
          </w:tcPr>
          <w:p w14:paraId="30C25EB7" w14:textId="77777777" w:rsidR="00D00C61" w:rsidRPr="007A45BE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/>
                <w:bCs/>
              </w:rPr>
            </w:pPr>
            <w:r w:rsidRPr="007A45BE">
              <w:rPr>
                <w:rFonts w:ascii="Calibri" w:eastAsia="Times New Roman" w:hAnsi="Calibri" w:cs="Times New Roman"/>
                <w:b/>
                <w:bCs/>
              </w:rPr>
              <w:t>The Registrar has a named Project Supervisor for the duration of the project</w:t>
            </w:r>
          </w:p>
        </w:tc>
        <w:tc>
          <w:tcPr>
            <w:tcW w:w="1350" w:type="dxa"/>
            <w:vAlign w:val="center"/>
          </w:tcPr>
          <w:p w14:paraId="2BB86042" w14:textId="77777777" w:rsidR="00D00C61" w:rsidRPr="00F97870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4F5F">
              <w:rPr>
                <w:rFonts w:ascii="Calibri" w:eastAsia="Times New Roman" w:hAnsi="Calibri" w:cs="Times New Roman"/>
                <w:b/>
                <w:bCs/>
                <w:highlight w:val="yellow"/>
              </w:rPr>
              <w:t>YES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/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</w:tr>
      <w:tr w:rsidR="00D00C61" w:rsidRPr="00F97870" w14:paraId="3D92493C" w14:textId="77777777" w:rsidTr="00E70E7B">
        <w:trPr>
          <w:trHeight w:val="325"/>
        </w:trPr>
        <w:tc>
          <w:tcPr>
            <w:tcW w:w="8431" w:type="dxa"/>
            <w:vAlign w:val="center"/>
          </w:tcPr>
          <w:p w14:paraId="627F8ADC" w14:textId="77777777" w:rsidR="00D00C61" w:rsidRPr="007A45BE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/>
                <w:bCs/>
              </w:rPr>
            </w:pPr>
            <w:r w:rsidRPr="007A45BE">
              <w:rPr>
                <w:rFonts w:ascii="Calibri" w:eastAsia="Times New Roman" w:hAnsi="Calibri" w:cs="Times New Roman"/>
                <w:b/>
                <w:bCs/>
              </w:rPr>
              <w:t>The TPD for the Registrar has seen and approved the project</w:t>
            </w:r>
          </w:p>
        </w:tc>
        <w:tc>
          <w:tcPr>
            <w:tcW w:w="1350" w:type="dxa"/>
            <w:vAlign w:val="center"/>
          </w:tcPr>
          <w:p w14:paraId="51FEF88E" w14:textId="77777777" w:rsidR="00D00C61" w:rsidRPr="00F97870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4F5F">
              <w:rPr>
                <w:rFonts w:ascii="Calibri" w:eastAsia="Times New Roman" w:hAnsi="Calibri" w:cs="Times New Roman"/>
                <w:b/>
                <w:bCs/>
                <w:highlight w:val="yellow"/>
              </w:rPr>
              <w:t>YES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/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</w:tr>
      <w:tr w:rsidR="00D00C61" w:rsidRPr="00F97870" w14:paraId="6FA29D83" w14:textId="77777777" w:rsidTr="00E70E7B">
        <w:trPr>
          <w:trHeight w:val="557"/>
        </w:trPr>
        <w:tc>
          <w:tcPr>
            <w:tcW w:w="8431" w:type="dxa"/>
            <w:vAlign w:val="center"/>
          </w:tcPr>
          <w:p w14:paraId="301060FC" w14:textId="77777777" w:rsidR="00D00C61" w:rsidRPr="007A45BE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/>
                <w:bCs/>
              </w:rPr>
            </w:pPr>
            <w:r w:rsidRPr="007A45BE">
              <w:rPr>
                <w:rFonts w:ascii="Calibri" w:eastAsia="Times New Roman" w:hAnsi="Calibri" w:cs="Times New Roman"/>
                <w:b/>
                <w:bCs/>
              </w:rPr>
              <w:t>The Registrar’s Educational Supervisor has seen the project and agrees that it meets the Registrar’s training needs</w:t>
            </w:r>
          </w:p>
        </w:tc>
        <w:tc>
          <w:tcPr>
            <w:tcW w:w="1350" w:type="dxa"/>
            <w:vAlign w:val="center"/>
          </w:tcPr>
          <w:p w14:paraId="7F656362" w14:textId="77777777" w:rsidR="00D00C61" w:rsidRPr="00F97870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4F5F">
              <w:rPr>
                <w:rFonts w:ascii="Calibri" w:eastAsia="Times New Roman" w:hAnsi="Calibri" w:cs="Times New Roman"/>
                <w:b/>
                <w:bCs/>
                <w:highlight w:val="yellow"/>
              </w:rPr>
              <w:t>YES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/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</w:tr>
      <w:tr w:rsidR="00D00C61" w:rsidRPr="00F97870" w14:paraId="0FC7DE3F" w14:textId="77777777" w:rsidTr="00E70E7B">
        <w:trPr>
          <w:trHeight w:val="546"/>
        </w:trPr>
        <w:tc>
          <w:tcPr>
            <w:tcW w:w="8431" w:type="dxa"/>
            <w:vAlign w:val="center"/>
          </w:tcPr>
          <w:p w14:paraId="4C818E9E" w14:textId="77777777" w:rsidR="00D00C61" w:rsidRPr="007A45BE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/>
                <w:bCs/>
              </w:rPr>
            </w:pPr>
            <w:r w:rsidRPr="007A45BE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There is clarity on the process for the </w:t>
            </w:r>
            <w:r>
              <w:rPr>
                <w:rFonts w:ascii="Calibri" w:eastAsia="Times New Roman" w:hAnsi="Calibri" w:cs="Times New Roman"/>
                <w:b/>
                <w:bCs/>
              </w:rPr>
              <w:t>Project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 Supervisor and Educational Supervisor to communicate about the Registrar’s progress</w:t>
            </w:r>
          </w:p>
        </w:tc>
        <w:tc>
          <w:tcPr>
            <w:tcW w:w="1350" w:type="dxa"/>
            <w:vAlign w:val="center"/>
          </w:tcPr>
          <w:p w14:paraId="2149301F" w14:textId="77777777" w:rsidR="00D00C61" w:rsidRPr="00F97870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4F5F">
              <w:rPr>
                <w:rFonts w:ascii="Calibri" w:eastAsia="Times New Roman" w:hAnsi="Calibri" w:cs="Times New Roman"/>
                <w:b/>
                <w:bCs/>
                <w:highlight w:val="yellow"/>
              </w:rPr>
              <w:t>YES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/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</w:tr>
      <w:tr w:rsidR="00D00C61" w:rsidRPr="00F97870" w14:paraId="3C3CB97D" w14:textId="77777777" w:rsidTr="00E70E7B">
        <w:trPr>
          <w:trHeight w:val="271"/>
        </w:trPr>
        <w:tc>
          <w:tcPr>
            <w:tcW w:w="8431" w:type="dxa"/>
            <w:vAlign w:val="center"/>
          </w:tcPr>
          <w:p w14:paraId="01A5C738" w14:textId="77777777" w:rsidR="00D00C61" w:rsidRPr="007A45BE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/>
                <w:bCs/>
              </w:rPr>
            </w:pP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The project brief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clearly 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describes </w:t>
            </w:r>
            <w:r>
              <w:rPr>
                <w:rFonts w:ascii="Calibri" w:eastAsia="Times New Roman" w:hAnsi="Calibri" w:cs="Times New Roman"/>
                <w:b/>
                <w:bCs/>
              </w:rPr>
              <w:t>the L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 xml:space="preserve">earning </w:t>
            </w:r>
            <w:r>
              <w:rPr>
                <w:rFonts w:ascii="Calibri" w:eastAsia="Times New Roman" w:hAnsi="Calibri" w:cs="Times New Roman"/>
                <w:b/>
                <w:bCs/>
              </w:rPr>
              <w:t>O</w:t>
            </w:r>
            <w:r w:rsidRPr="007A45BE">
              <w:rPr>
                <w:rFonts w:ascii="Calibri" w:eastAsia="Times New Roman" w:hAnsi="Calibri" w:cs="Times New Roman"/>
                <w:b/>
                <w:bCs/>
              </w:rPr>
              <w:t>utcomes and competencies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expected</w:t>
            </w:r>
          </w:p>
        </w:tc>
        <w:tc>
          <w:tcPr>
            <w:tcW w:w="1350" w:type="dxa"/>
            <w:vAlign w:val="center"/>
          </w:tcPr>
          <w:p w14:paraId="4FD868E3" w14:textId="77777777" w:rsidR="00D00C61" w:rsidRPr="00F97870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4F5F">
              <w:rPr>
                <w:rFonts w:ascii="Calibri" w:eastAsia="Times New Roman" w:hAnsi="Calibri" w:cs="Times New Roman"/>
                <w:b/>
                <w:bCs/>
                <w:highlight w:val="yellow"/>
              </w:rPr>
              <w:t>YES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/</w:t>
            </w:r>
            <w:r w:rsidR="00E70E7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</w:tr>
    </w:tbl>
    <w:p w14:paraId="00A4BA5E" w14:textId="77777777" w:rsidR="00F465D4" w:rsidRPr="005F65D5" w:rsidRDefault="00F465D4" w:rsidP="005F65D5">
      <w:pPr>
        <w:rPr>
          <w:rFonts w:ascii="Calibri" w:hAnsi="Calibri"/>
        </w:rPr>
      </w:pPr>
    </w:p>
    <w:sectPr w:rsidR="00F465D4" w:rsidRPr="005F65D5" w:rsidSect="00D40C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080" w:bottom="851" w:left="1080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EC0F" w14:textId="77777777" w:rsidR="0049513C" w:rsidRDefault="0049513C" w:rsidP="00E84043">
      <w:pPr>
        <w:spacing w:after="0" w:line="240" w:lineRule="auto"/>
      </w:pPr>
      <w:r>
        <w:separator/>
      </w:r>
    </w:p>
  </w:endnote>
  <w:endnote w:type="continuationSeparator" w:id="0">
    <w:p w14:paraId="6BC48EED" w14:textId="77777777" w:rsidR="0049513C" w:rsidRDefault="0049513C" w:rsidP="00E8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B5BA" w14:textId="563AE954" w:rsidR="007617CB" w:rsidRDefault="00761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162DEF" wp14:editId="45C978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10116488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280E3" w14:textId="30E74C06" w:rsidR="007617CB" w:rsidRPr="007617CB" w:rsidRDefault="007617CB" w:rsidP="00761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61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62D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3.4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dDwIAABw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FSKB50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101280E3" w14:textId="30E74C06" w:rsidR="007617CB" w:rsidRPr="007617CB" w:rsidRDefault="007617CB" w:rsidP="00761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617C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4246" w14:textId="69B4BCAD" w:rsidR="007617CB" w:rsidRDefault="00761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B736A7" wp14:editId="56EF28D4">
              <wp:simplePos x="685800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146463666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07A70" w14:textId="5EE61173" w:rsidR="007617CB" w:rsidRPr="007617CB" w:rsidRDefault="007617CB" w:rsidP="00761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61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736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3.4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WgDwIAABw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Dk1taA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5F807A70" w14:textId="5EE61173" w:rsidR="007617CB" w:rsidRPr="007617CB" w:rsidRDefault="007617CB" w:rsidP="00761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617C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6DDA" w14:textId="1006B3CD" w:rsidR="007617CB" w:rsidRDefault="00761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2C8168" wp14:editId="213888E9">
              <wp:simplePos x="685800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868697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DA95A" w14:textId="6046CB31" w:rsidR="007617CB" w:rsidRPr="007617CB" w:rsidRDefault="007617CB" w:rsidP="00761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61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C81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3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" filled="f" stroked="f">
              <v:textbox style="mso-fit-shape-to-text:t" inset="0,0,0,15pt">
                <w:txbxContent>
                  <w:p w14:paraId="4BADA95A" w14:textId="6046CB31" w:rsidR="007617CB" w:rsidRPr="007617CB" w:rsidRDefault="007617CB" w:rsidP="00761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617C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8E1F" w14:textId="77777777" w:rsidR="0049513C" w:rsidRDefault="0049513C" w:rsidP="00E84043">
      <w:pPr>
        <w:spacing w:after="0" w:line="240" w:lineRule="auto"/>
      </w:pPr>
      <w:r>
        <w:separator/>
      </w:r>
    </w:p>
  </w:footnote>
  <w:footnote w:type="continuationSeparator" w:id="0">
    <w:p w14:paraId="0DE64554" w14:textId="77777777" w:rsidR="0049513C" w:rsidRDefault="0049513C" w:rsidP="00E8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9928" w14:textId="676C46BA" w:rsidR="007617CB" w:rsidRDefault="007617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E22D07" wp14:editId="2D3133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9922648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887DC" w14:textId="3090D319" w:rsidR="007617CB" w:rsidRPr="007617CB" w:rsidRDefault="007617CB" w:rsidP="00761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61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22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234887DC" w14:textId="3090D319" w:rsidR="007617CB" w:rsidRPr="007617CB" w:rsidRDefault="007617CB" w:rsidP="00761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617C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0CB1" w14:textId="37ABC108" w:rsidR="007617CB" w:rsidRDefault="007617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192EC4" wp14:editId="696E02A9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879290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E41EA" w14:textId="53239A5A" w:rsidR="007617CB" w:rsidRPr="007617CB" w:rsidRDefault="007617CB" w:rsidP="00761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61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92E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7AE41EA" w14:textId="53239A5A" w:rsidR="007617CB" w:rsidRPr="007617CB" w:rsidRDefault="007617CB" w:rsidP="00761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617C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A305" w14:textId="72E0D965" w:rsidR="005F65D5" w:rsidRDefault="007617C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0EED4" wp14:editId="6FA0E843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8536345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6E653" w14:textId="378EA86A" w:rsidR="007617CB" w:rsidRPr="007617CB" w:rsidRDefault="007617CB" w:rsidP="00761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61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0EE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3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mk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kqLD52v4fqjEM56PftLd80WHrLfHhhDheMc6Bo&#10;wzMeUkFbUhgsSmpwP/7mj/nIO0YpaVEwJTWoaErUN4P7iNpKxvQuX+R4c6N7PxrmqB8AZTjFF2F5&#10;MmNeUKMpHeg3lPM6FsIQMxzLlTSM5kPolYvPgYv1OiWhjCwLW7OzPEJHuiKXr90bc3YgPOCmnmBU&#10;Eyve8d7nxj+9XR8Dsp+WEqntiRwYRwmmtQ7PJWr813vKuj7q1U8A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Ckzvmk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0616E653" w14:textId="378EA86A" w:rsidR="007617CB" w:rsidRPr="007617CB" w:rsidRDefault="007617CB" w:rsidP="00761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617C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65D5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FBA28CC" wp14:editId="33BC02C9">
          <wp:simplePos x="0" y="0"/>
          <wp:positionH relativeFrom="margin">
            <wp:posOffset>5494655</wp:posOffset>
          </wp:positionH>
          <wp:positionV relativeFrom="paragraph">
            <wp:posOffset>-150820</wp:posOffset>
          </wp:positionV>
          <wp:extent cx="694459" cy="861762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ph_vertical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59" cy="861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3CE68" w14:textId="77777777" w:rsidR="001A0F32" w:rsidRDefault="001A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4E96"/>
    <w:multiLevelType w:val="hybridMultilevel"/>
    <w:tmpl w:val="223A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6022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6878"/>
    <w:multiLevelType w:val="hybridMultilevel"/>
    <w:tmpl w:val="AEFEF8CC"/>
    <w:lvl w:ilvl="0" w:tplc="0D5243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5137"/>
    <w:multiLevelType w:val="hybridMultilevel"/>
    <w:tmpl w:val="F13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5058"/>
    <w:multiLevelType w:val="hybridMultilevel"/>
    <w:tmpl w:val="EC04EC76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358D"/>
    <w:multiLevelType w:val="hybridMultilevel"/>
    <w:tmpl w:val="594C2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65E8F"/>
    <w:multiLevelType w:val="hybridMultilevel"/>
    <w:tmpl w:val="D1705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D44E3"/>
    <w:multiLevelType w:val="hybridMultilevel"/>
    <w:tmpl w:val="FB9C45B6"/>
    <w:lvl w:ilvl="0" w:tplc="1734AA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22AB"/>
    <w:multiLevelType w:val="hybridMultilevel"/>
    <w:tmpl w:val="7298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6EB4"/>
    <w:multiLevelType w:val="multilevel"/>
    <w:tmpl w:val="7116D9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3A2DF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C477F3"/>
    <w:multiLevelType w:val="hybridMultilevel"/>
    <w:tmpl w:val="EB5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8626F"/>
    <w:multiLevelType w:val="hybridMultilevel"/>
    <w:tmpl w:val="55447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575D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82B0E"/>
    <w:multiLevelType w:val="hybridMultilevel"/>
    <w:tmpl w:val="F4FAC2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F7F28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D078F"/>
    <w:multiLevelType w:val="hybridMultilevel"/>
    <w:tmpl w:val="594C2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83B1A"/>
    <w:multiLevelType w:val="multilevel"/>
    <w:tmpl w:val="340AC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9207D3"/>
    <w:multiLevelType w:val="hybridMultilevel"/>
    <w:tmpl w:val="D6AE71D6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927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876F61"/>
    <w:multiLevelType w:val="hybridMultilevel"/>
    <w:tmpl w:val="6B08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C403C"/>
    <w:multiLevelType w:val="multilevel"/>
    <w:tmpl w:val="08A4FD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F710E0"/>
    <w:multiLevelType w:val="hybridMultilevel"/>
    <w:tmpl w:val="573050A2"/>
    <w:lvl w:ilvl="0" w:tplc="E5708B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618CE"/>
    <w:multiLevelType w:val="hybridMultilevel"/>
    <w:tmpl w:val="DD348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34310999">
    <w:abstractNumId w:val="8"/>
  </w:num>
  <w:num w:numId="2" w16cid:durableId="420301893">
    <w:abstractNumId w:val="20"/>
  </w:num>
  <w:num w:numId="3" w16cid:durableId="334919111">
    <w:abstractNumId w:val="12"/>
  </w:num>
  <w:num w:numId="4" w16cid:durableId="127169295">
    <w:abstractNumId w:val="14"/>
  </w:num>
  <w:num w:numId="5" w16cid:durableId="1364019382">
    <w:abstractNumId w:val="10"/>
  </w:num>
  <w:num w:numId="6" w16cid:durableId="1212156554">
    <w:abstractNumId w:val="6"/>
  </w:num>
  <w:num w:numId="7" w16cid:durableId="206067147">
    <w:abstractNumId w:val="11"/>
  </w:num>
  <w:num w:numId="8" w16cid:durableId="1268080323">
    <w:abstractNumId w:val="21"/>
  </w:num>
  <w:num w:numId="9" w16cid:durableId="1965496887">
    <w:abstractNumId w:val="19"/>
  </w:num>
  <w:num w:numId="10" w16cid:durableId="1159926884">
    <w:abstractNumId w:val="3"/>
  </w:num>
  <w:num w:numId="11" w16cid:durableId="795442858">
    <w:abstractNumId w:val="5"/>
  </w:num>
  <w:num w:numId="12" w16cid:durableId="325399364">
    <w:abstractNumId w:val="22"/>
  </w:num>
  <w:num w:numId="13" w16cid:durableId="1828932818">
    <w:abstractNumId w:val="13"/>
  </w:num>
  <w:num w:numId="14" w16cid:durableId="1677070291">
    <w:abstractNumId w:val="18"/>
  </w:num>
  <w:num w:numId="15" w16cid:durableId="257296607">
    <w:abstractNumId w:val="17"/>
  </w:num>
  <w:num w:numId="16" w16cid:durableId="916869058">
    <w:abstractNumId w:val="4"/>
  </w:num>
  <w:num w:numId="17" w16cid:durableId="121656226">
    <w:abstractNumId w:val="23"/>
  </w:num>
  <w:num w:numId="18" w16cid:durableId="965279879">
    <w:abstractNumId w:val="16"/>
  </w:num>
  <w:num w:numId="19" w16cid:durableId="1990549603">
    <w:abstractNumId w:val="9"/>
  </w:num>
  <w:num w:numId="20" w16cid:durableId="1567884835">
    <w:abstractNumId w:val="1"/>
  </w:num>
  <w:num w:numId="21" w16cid:durableId="1939949419">
    <w:abstractNumId w:val="15"/>
  </w:num>
  <w:num w:numId="22" w16cid:durableId="228734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2750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3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CE"/>
    <w:rsid w:val="00000FB3"/>
    <w:rsid w:val="0001218D"/>
    <w:rsid w:val="00022DDD"/>
    <w:rsid w:val="00043431"/>
    <w:rsid w:val="00064ECD"/>
    <w:rsid w:val="000C6B81"/>
    <w:rsid w:val="000F47AD"/>
    <w:rsid w:val="0010403E"/>
    <w:rsid w:val="00121AEA"/>
    <w:rsid w:val="00136A72"/>
    <w:rsid w:val="001472B6"/>
    <w:rsid w:val="001A0F32"/>
    <w:rsid w:val="001A2408"/>
    <w:rsid w:val="001B17F5"/>
    <w:rsid w:val="001E6BD9"/>
    <w:rsid w:val="001F4E85"/>
    <w:rsid w:val="001F63E1"/>
    <w:rsid w:val="001F700B"/>
    <w:rsid w:val="00243341"/>
    <w:rsid w:val="00295BDF"/>
    <w:rsid w:val="002E2433"/>
    <w:rsid w:val="002F6B20"/>
    <w:rsid w:val="003117D9"/>
    <w:rsid w:val="00353D50"/>
    <w:rsid w:val="00361998"/>
    <w:rsid w:val="00370621"/>
    <w:rsid w:val="003724EE"/>
    <w:rsid w:val="003C2964"/>
    <w:rsid w:val="00402213"/>
    <w:rsid w:val="0041645C"/>
    <w:rsid w:val="0046609E"/>
    <w:rsid w:val="0049513C"/>
    <w:rsid w:val="0052520C"/>
    <w:rsid w:val="005278EB"/>
    <w:rsid w:val="005305C9"/>
    <w:rsid w:val="0053107B"/>
    <w:rsid w:val="0053733F"/>
    <w:rsid w:val="00543B34"/>
    <w:rsid w:val="005445E4"/>
    <w:rsid w:val="00576A32"/>
    <w:rsid w:val="00577F6D"/>
    <w:rsid w:val="00580829"/>
    <w:rsid w:val="005D0AE3"/>
    <w:rsid w:val="005D1D4C"/>
    <w:rsid w:val="005F65D5"/>
    <w:rsid w:val="005F78F1"/>
    <w:rsid w:val="00617964"/>
    <w:rsid w:val="00631E1E"/>
    <w:rsid w:val="006A38EA"/>
    <w:rsid w:val="006C136C"/>
    <w:rsid w:val="006C7397"/>
    <w:rsid w:val="006D3E11"/>
    <w:rsid w:val="006D7A00"/>
    <w:rsid w:val="006E61BF"/>
    <w:rsid w:val="00713503"/>
    <w:rsid w:val="00745273"/>
    <w:rsid w:val="007617CB"/>
    <w:rsid w:val="00764F5F"/>
    <w:rsid w:val="00782ED7"/>
    <w:rsid w:val="00786B9F"/>
    <w:rsid w:val="007A1B49"/>
    <w:rsid w:val="007A4227"/>
    <w:rsid w:val="007A45BE"/>
    <w:rsid w:val="007C4589"/>
    <w:rsid w:val="007D23F3"/>
    <w:rsid w:val="008323E8"/>
    <w:rsid w:val="00832C35"/>
    <w:rsid w:val="00844085"/>
    <w:rsid w:val="0087073D"/>
    <w:rsid w:val="0089584D"/>
    <w:rsid w:val="008B02E8"/>
    <w:rsid w:val="008B044A"/>
    <w:rsid w:val="008B7299"/>
    <w:rsid w:val="008D7E15"/>
    <w:rsid w:val="008E0B9C"/>
    <w:rsid w:val="008F5866"/>
    <w:rsid w:val="00902485"/>
    <w:rsid w:val="00913DE6"/>
    <w:rsid w:val="009143D7"/>
    <w:rsid w:val="0091451D"/>
    <w:rsid w:val="00916423"/>
    <w:rsid w:val="009176DD"/>
    <w:rsid w:val="00930ED7"/>
    <w:rsid w:val="00954CC9"/>
    <w:rsid w:val="009727DB"/>
    <w:rsid w:val="009731DD"/>
    <w:rsid w:val="0098388A"/>
    <w:rsid w:val="009B0915"/>
    <w:rsid w:val="009B1E6E"/>
    <w:rsid w:val="009B47B1"/>
    <w:rsid w:val="009C5163"/>
    <w:rsid w:val="009D65A2"/>
    <w:rsid w:val="009D71BC"/>
    <w:rsid w:val="009E7DED"/>
    <w:rsid w:val="00A13117"/>
    <w:rsid w:val="00A27A51"/>
    <w:rsid w:val="00A6748A"/>
    <w:rsid w:val="00A738EC"/>
    <w:rsid w:val="00AC443E"/>
    <w:rsid w:val="00AE41C3"/>
    <w:rsid w:val="00AE7C6B"/>
    <w:rsid w:val="00B2471A"/>
    <w:rsid w:val="00B66D7B"/>
    <w:rsid w:val="00B80A1B"/>
    <w:rsid w:val="00BA3D3E"/>
    <w:rsid w:val="00BC1901"/>
    <w:rsid w:val="00BE4708"/>
    <w:rsid w:val="00BF01B8"/>
    <w:rsid w:val="00BF4541"/>
    <w:rsid w:val="00C00317"/>
    <w:rsid w:val="00C1766A"/>
    <w:rsid w:val="00C22979"/>
    <w:rsid w:val="00C37E51"/>
    <w:rsid w:val="00C60C0E"/>
    <w:rsid w:val="00C77BD7"/>
    <w:rsid w:val="00CD1D0F"/>
    <w:rsid w:val="00CD66DA"/>
    <w:rsid w:val="00D00C61"/>
    <w:rsid w:val="00D15261"/>
    <w:rsid w:val="00D15BC5"/>
    <w:rsid w:val="00D3577B"/>
    <w:rsid w:val="00D40CC4"/>
    <w:rsid w:val="00D96FCE"/>
    <w:rsid w:val="00D97C82"/>
    <w:rsid w:val="00DA5888"/>
    <w:rsid w:val="00E06E39"/>
    <w:rsid w:val="00E20889"/>
    <w:rsid w:val="00E21718"/>
    <w:rsid w:val="00E64A91"/>
    <w:rsid w:val="00E70E7B"/>
    <w:rsid w:val="00E84043"/>
    <w:rsid w:val="00F465D4"/>
    <w:rsid w:val="00F97870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6405"/>
  <w15:chartTrackingRefBased/>
  <w15:docId w15:val="{CED11158-B999-46F4-9052-F1DF3E2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CE"/>
  </w:style>
  <w:style w:type="paragraph" w:styleId="Heading1">
    <w:name w:val="heading 1"/>
    <w:basedOn w:val="Normal"/>
    <w:next w:val="Normal"/>
    <w:link w:val="Heading1Char"/>
    <w:uiPriority w:val="9"/>
    <w:qFormat/>
    <w:rsid w:val="003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7BD7"/>
    <w:pPr>
      <w:keepNext/>
      <w:keepLines/>
      <w:spacing w:before="200" w:after="0" w:line="280" w:lineRule="atLeast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B32CE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B32CE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E4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7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77BD7"/>
    <w:rPr>
      <w:rFonts w:ascii="Arial" w:eastAsia="Times New Roman" w:hAnsi="Arial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7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7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43"/>
  </w:style>
  <w:style w:type="paragraph" w:styleId="Footer">
    <w:name w:val="footer"/>
    <w:basedOn w:val="Normal"/>
    <w:link w:val="FooterChar"/>
    <w:uiPriority w:val="99"/>
    <w:unhideWhenUsed/>
    <w:rsid w:val="00E8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43"/>
  </w:style>
  <w:style w:type="character" w:styleId="CommentReference">
    <w:name w:val="annotation reference"/>
    <w:basedOn w:val="DefaultParagraphFont"/>
    <w:uiPriority w:val="99"/>
    <w:semiHidden/>
    <w:unhideWhenUsed/>
    <w:rsid w:val="0006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3D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D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vonnedoyle29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ulianryder@fph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@fph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aweldon@btinternet.co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fc2bf-407b-4a43-989f-dd7e803d576b">
      <Terms xmlns="http://schemas.microsoft.com/office/infopath/2007/PartnerControls"/>
    </lcf76f155ced4ddcb4097134ff3c332f>
    <TaxCatchAll xmlns="107f3248-7408-4af3-8a1e-7daa86aaca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32F09C3A23D4998B9EA31F785FD95" ma:contentTypeVersion="13" ma:contentTypeDescription="Create a new document." ma:contentTypeScope="" ma:versionID="d79ca82c5b8d01bd7739b1b84503560d">
  <xsd:schema xmlns:xsd="http://www.w3.org/2001/XMLSchema" xmlns:xs="http://www.w3.org/2001/XMLSchema" xmlns:p="http://schemas.microsoft.com/office/2006/metadata/properties" xmlns:ns2="3f7fc2bf-407b-4a43-989f-dd7e803d576b" xmlns:ns3="107f3248-7408-4af3-8a1e-7daa86aacaf3" targetNamespace="http://schemas.microsoft.com/office/2006/metadata/properties" ma:root="true" ma:fieldsID="5890db6e415be3ec16a747dc780e314c" ns2:_="" ns3:_="">
    <xsd:import namespace="3f7fc2bf-407b-4a43-989f-dd7e803d576b"/>
    <xsd:import namespace="107f3248-7408-4af3-8a1e-7daa86aac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c2bf-407b-4a43-989f-dd7e803d5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4c895c-a328-49c6-bb97-e2f335a09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3248-7408-4af3-8a1e-7daa86aaca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fd94f8-d53f-484d-8b39-ddf7dd448415}" ma:internalName="TaxCatchAll" ma:showField="CatchAllData" ma:web="107f3248-7408-4af3-8a1e-7daa86aac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880E3-C747-49D1-BFCB-EC342D578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4A3E7-370C-44D5-80AE-403101479A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07F38-2B79-495C-B9BC-3E99DCDCE000}"/>
</file>

<file path=customXml/itemProps4.xml><?xml version="1.0" encoding="utf-8"?>
<ds:datastoreItem xmlns:ds="http://schemas.openxmlformats.org/officeDocument/2006/customXml" ds:itemID="{8E108349-7EBB-4409-AAD7-778E9A59E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Challow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Cooke</dc:creator>
  <cp:keywords/>
  <dc:description/>
  <cp:lastModifiedBy>Julian Ryder</cp:lastModifiedBy>
  <cp:revision>19</cp:revision>
  <cp:lastPrinted>2019-08-06T12:34:00Z</cp:lastPrinted>
  <dcterms:created xsi:type="dcterms:W3CDTF">2025-09-12T07:40:00Z</dcterms:created>
  <dcterms:modified xsi:type="dcterms:W3CDTF">2025-09-22T14:21:00Z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6e7c3800,3b24c29a,b3391d5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52d8709,3c4c8947,574c94f6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2025-09-10T14:25:50Z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722b79d9-9762-4966-b041-3ed2eb0e3118</vt:lpwstr>
  </property>
  <property fmtid="{D5CDD505-2E9C-101B-9397-08002B2CF9AE}" pid="14" name="MSIP_Label_bdad5af3-eb5c-4559-9375-26974fdd413e_ContentBits">
    <vt:lpwstr>3</vt:lpwstr>
  </property>
  <property fmtid="{D5CDD505-2E9C-101B-9397-08002B2CF9AE}" pid="15" name="MSIP_Label_bdad5af3-eb5c-4559-9375-26974fdd413e_Tag">
    <vt:lpwstr>10, 3, 0, 1</vt:lpwstr>
  </property>
  <property fmtid="{D5CDD505-2E9C-101B-9397-08002B2CF9AE}" pid="16" name="ContentTypeId">
    <vt:lpwstr>0x01010049932F09C3A23D4998B9EA31F785FD95</vt:lpwstr>
  </property>
</Properties>
</file>