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F3" w:rsidRDefault="001700F3" w:rsidP="009E6E26">
      <w:bookmarkStart w:id="0" w:name="_GoBack"/>
      <w:bookmarkEnd w:id="0"/>
    </w:p>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703EE6" w:rsidRDefault="00703EE6" w:rsidP="00703EE6">
      <w:pPr>
        <w:rPr>
          <w:sz w:val="22"/>
          <w:szCs w:val="22"/>
        </w:rPr>
      </w:pPr>
      <w:r>
        <w:rPr>
          <w:sz w:val="22"/>
          <w:szCs w:val="22"/>
        </w:rPr>
        <w:t>[Employer’s name and address]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[Date]</w:t>
      </w:r>
    </w:p>
    <w:p w:rsidR="00703EE6" w:rsidRDefault="00703EE6" w:rsidP="00703EE6">
      <w:pPr>
        <w:rPr>
          <w:sz w:val="22"/>
          <w:szCs w:val="22"/>
        </w:rPr>
      </w:pPr>
    </w:p>
    <w:p w:rsidR="00703EE6" w:rsidRDefault="00703EE6" w:rsidP="00703EE6">
      <w:pPr>
        <w:rPr>
          <w:sz w:val="22"/>
          <w:szCs w:val="22"/>
        </w:rPr>
      </w:pPr>
      <w:r>
        <w:rPr>
          <w:sz w:val="22"/>
          <w:szCs w:val="22"/>
        </w:rPr>
        <w:t>Dear [employer’s name]</w:t>
      </w:r>
    </w:p>
    <w:p w:rsidR="00703EE6" w:rsidRDefault="00703EE6" w:rsidP="00703EE6">
      <w:pPr>
        <w:rPr>
          <w:sz w:val="22"/>
          <w:szCs w:val="22"/>
        </w:rPr>
      </w:pPr>
    </w:p>
    <w:p w:rsidR="00703EE6" w:rsidRDefault="00703EE6" w:rsidP="00703EE6">
      <w:pPr>
        <w:rPr>
          <w:b/>
          <w:sz w:val="22"/>
          <w:szCs w:val="22"/>
        </w:rPr>
      </w:pPr>
      <w:r>
        <w:rPr>
          <w:b/>
          <w:sz w:val="22"/>
          <w:szCs w:val="22"/>
        </w:rPr>
        <w:t>JOB TITLE(S) AND NAME OF EMPLOYER(S)</w:t>
      </w:r>
    </w:p>
    <w:p w:rsidR="00703EE6" w:rsidRDefault="00703EE6" w:rsidP="00703EE6">
      <w:pPr>
        <w:rPr>
          <w:sz w:val="22"/>
          <w:szCs w:val="22"/>
        </w:rPr>
      </w:pPr>
      <w:r>
        <w:rPr>
          <w:b/>
          <w:sz w:val="22"/>
          <w:szCs w:val="22"/>
        </w:rPr>
        <w:t>[</w:t>
      </w:r>
      <w:proofErr w:type="spellStart"/>
      <w:r>
        <w:rPr>
          <w:b/>
          <w:sz w:val="22"/>
          <w:szCs w:val="22"/>
        </w:rPr>
        <w:t>eg</w:t>
      </w:r>
      <w:proofErr w:type="spellEnd"/>
      <w:r>
        <w:rPr>
          <w:b/>
          <w:sz w:val="22"/>
          <w:szCs w:val="22"/>
        </w:rPr>
        <w:t xml:space="preserve"> CPHM/CPH, /LA/PHE/OTHER ORGANISATION]</w:t>
      </w:r>
    </w:p>
    <w:p w:rsidR="00703EE6" w:rsidRDefault="00703EE6" w:rsidP="00703EE6">
      <w:pPr>
        <w:rPr>
          <w:sz w:val="22"/>
          <w:szCs w:val="22"/>
        </w:rPr>
      </w:pPr>
    </w:p>
    <w:p w:rsidR="00703EE6" w:rsidRDefault="00703EE6" w:rsidP="00703EE6">
      <w:pPr>
        <w:jc w:val="both"/>
        <w:rPr>
          <w:sz w:val="22"/>
          <w:szCs w:val="22"/>
        </w:rPr>
      </w:pPr>
      <w:r>
        <w:rPr>
          <w:sz w:val="22"/>
          <w:szCs w:val="22"/>
        </w:rPr>
        <w:t>I am writing formally to approve the job description(s), person specification(s) and advertisement for the above post(s) sent to me for Faculty approval.</w:t>
      </w:r>
    </w:p>
    <w:p w:rsidR="00703EE6" w:rsidRDefault="00703EE6" w:rsidP="00703EE6">
      <w:pPr>
        <w:jc w:val="both"/>
        <w:rPr>
          <w:sz w:val="22"/>
          <w:szCs w:val="22"/>
        </w:rPr>
      </w:pPr>
    </w:p>
    <w:p w:rsidR="00703EE6" w:rsidRDefault="00703EE6" w:rsidP="00703EE6">
      <w:pPr>
        <w:jc w:val="both"/>
        <w:rPr>
          <w:sz w:val="22"/>
          <w:szCs w:val="22"/>
        </w:rPr>
      </w:pPr>
      <w:r>
        <w:rPr>
          <w:b/>
          <w:i/>
          <w:sz w:val="22"/>
          <w:szCs w:val="22"/>
        </w:rPr>
        <w:t xml:space="preserve">Either </w:t>
      </w:r>
      <w:r>
        <w:rPr>
          <w:sz w:val="22"/>
          <w:szCs w:val="22"/>
        </w:rPr>
        <w:t>I am pleased to see that the post(s) is/are open to candidates from various professional backgrounds in public health.</w:t>
      </w:r>
    </w:p>
    <w:p w:rsidR="00703EE6" w:rsidRDefault="00703EE6" w:rsidP="00703EE6">
      <w:pPr>
        <w:jc w:val="both"/>
        <w:rPr>
          <w:sz w:val="22"/>
          <w:szCs w:val="22"/>
        </w:rPr>
      </w:pPr>
    </w:p>
    <w:p w:rsidR="00703EE6" w:rsidRDefault="00703EE6" w:rsidP="00703EE6">
      <w:pPr>
        <w:jc w:val="both"/>
        <w:rPr>
          <w:sz w:val="22"/>
          <w:szCs w:val="22"/>
        </w:rPr>
      </w:pPr>
      <w:r>
        <w:rPr>
          <w:b/>
          <w:i/>
          <w:sz w:val="22"/>
          <w:szCs w:val="22"/>
        </w:rPr>
        <w:t xml:space="preserve">Or </w:t>
      </w:r>
      <w:r>
        <w:rPr>
          <w:sz w:val="22"/>
          <w:szCs w:val="22"/>
        </w:rPr>
        <w:t xml:space="preserve">I confirm that I am satisfied that the post requires the </w:t>
      </w:r>
      <w:proofErr w:type="spellStart"/>
      <w:r>
        <w:rPr>
          <w:sz w:val="22"/>
          <w:szCs w:val="22"/>
        </w:rPr>
        <w:t>postholder</w:t>
      </w:r>
      <w:proofErr w:type="spellEnd"/>
      <w:r>
        <w:rPr>
          <w:sz w:val="22"/>
          <w:szCs w:val="22"/>
        </w:rPr>
        <w:t xml:space="preserve"> to be medically qualified and that the job description adequately describes the responsibilities which require medical qualifications.</w:t>
      </w:r>
    </w:p>
    <w:p w:rsidR="00703EE6" w:rsidRDefault="00703EE6" w:rsidP="00703EE6">
      <w:pPr>
        <w:jc w:val="both"/>
        <w:rPr>
          <w:i/>
          <w:sz w:val="22"/>
          <w:szCs w:val="22"/>
        </w:rPr>
      </w:pPr>
    </w:p>
    <w:p w:rsidR="00703EE6" w:rsidRDefault="00703EE6" w:rsidP="00703EE6">
      <w:pPr>
        <w:jc w:val="both"/>
        <w:rPr>
          <w:i/>
          <w:sz w:val="22"/>
          <w:szCs w:val="22"/>
        </w:rPr>
      </w:pPr>
      <w:r>
        <w:rPr>
          <w:b/>
          <w:i/>
          <w:sz w:val="22"/>
          <w:szCs w:val="22"/>
        </w:rPr>
        <w:t xml:space="preserve">Either  </w:t>
      </w:r>
      <w:r>
        <w:rPr>
          <w:sz w:val="22"/>
          <w:szCs w:val="22"/>
        </w:rPr>
        <w:t>I also confirm that the key areas of competency for good public health practice (core and defined competencies) have been featured.</w:t>
      </w:r>
    </w:p>
    <w:p w:rsidR="00703EE6" w:rsidRDefault="00703EE6" w:rsidP="00703EE6">
      <w:pPr>
        <w:jc w:val="both"/>
        <w:rPr>
          <w:b/>
          <w:i/>
          <w:sz w:val="22"/>
          <w:szCs w:val="22"/>
        </w:rPr>
      </w:pPr>
    </w:p>
    <w:p w:rsidR="00703EE6" w:rsidRDefault="00703EE6" w:rsidP="00703EE6">
      <w:pPr>
        <w:jc w:val="both"/>
        <w:rPr>
          <w:sz w:val="22"/>
          <w:szCs w:val="22"/>
        </w:rPr>
      </w:pPr>
      <w:r>
        <w:rPr>
          <w:b/>
          <w:i/>
          <w:sz w:val="22"/>
          <w:szCs w:val="22"/>
        </w:rPr>
        <w:t>Or</w:t>
      </w:r>
      <w:r>
        <w:rPr>
          <w:sz w:val="22"/>
          <w:szCs w:val="22"/>
        </w:rPr>
        <w:t xml:space="preserve">  All the key areas of competency for good public health practice do not feature in this job description but I am satisfied that this is acceptable for this post because ……..  </w:t>
      </w:r>
      <w:r>
        <w:rPr>
          <w:i/>
          <w:sz w:val="22"/>
          <w:szCs w:val="22"/>
        </w:rPr>
        <w:t>[please insert reasons as appropriate]</w:t>
      </w:r>
      <w:r>
        <w:rPr>
          <w:sz w:val="22"/>
          <w:szCs w:val="22"/>
        </w:rPr>
        <w:t>.</w:t>
      </w:r>
    </w:p>
    <w:p w:rsidR="00703EE6" w:rsidRDefault="00703EE6" w:rsidP="00703EE6">
      <w:pPr>
        <w:jc w:val="both"/>
        <w:rPr>
          <w:sz w:val="22"/>
          <w:szCs w:val="22"/>
        </w:rPr>
      </w:pPr>
    </w:p>
    <w:p w:rsidR="00703EE6" w:rsidRDefault="00703EE6" w:rsidP="00703EE6">
      <w:pPr>
        <w:jc w:val="both"/>
        <w:rPr>
          <w:sz w:val="22"/>
          <w:szCs w:val="22"/>
        </w:rPr>
      </w:pPr>
      <w:r>
        <w:rPr>
          <w:sz w:val="22"/>
          <w:szCs w:val="22"/>
        </w:rPr>
        <w:t>Please note that as approval has now been granted, further changes to the recruitment literature should not be made without prior consultation with the FPH Adviser.</w:t>
      </w:r>
    </w:p>
    <w:p w:rsidR="00703EE6" w:rsidRDefault="00703EE6" w:rsidP="00703EE6">
      <w:pPr>
        <w:jc w:val="both"/>
        <w:rPr>
          <w:sz w:val="22"/>
          <w:szCs w:val="22"/>
        </w:rPr>
      </w:pPr>
    </w:p>
    <w:p w:rsidR="00703EE6" w:rsidRDefault="00703EE6" w:rsidP="00703EE6">
      <w:pPr>
        <w:jc w:val="both"/>
        <w:rPr>
          <w:sz w:val="22"/>
          <w:szCs w:val="22"/>
        </w:rPr>
      </w:pPr>
      <w:r>
        <w:rPr>
          <w:sz w:val="22"/>
          <w:szCs w:val="22"/>
        </w:rPr>
        <w:t>You should now contact the Appointments and Workforce Coordinator at the Faculty of Public Health, via email (aac@fph.org.uk), and request a list of external Faculty Assessors for you to contact to take part in the selection process (short-listing and interview).  You should enclose copies of all the approved recruitment literature with your request (job description, person specification and advert).  I have sent a copy of this letter to Appointments and Workforce Coordinator.</w:t>
      </w:r>
    </w:p>
    <w:p w:rsidR="00703EE6" w:rsidRDefault="00703EE6" w:rsidP="00703EE6">
      <w:pPr>
        <w:jc w:val="both"/>
        <w:rPr>
          <w:sz w:val="22"/>
          <w:szCs w:val="22"/>
        </w:rPr>
      </w:pPr>
    </w:p>
    <w:p w:rsidR="00703EE6" w:rsidRDefault="00703EE6" w:rsidP="00703EE6">
      <w:pPr>
        <w:jc w:val="both"/>
        <w:rPr>
          <w:sz w:val="22"/>
          <w:szCs w:val="22"/>
        </w:rPr>
      </w:pPr>
      <w:r>
        <w:rPr>
          <w:sz w:val="22"/>
          <w:szCs w:val="22"/>
        </w:rPr>
        <w:t>Please note that FPH recommends that you advertise the vacancy in NHS jobs, BMJ or HSJ as well as the Local Government Chronicle for three weeks minimum.</w:t>
      </w:r>
    </w:p>
    <w:p w:rsidR="00703EE6" w:rsidRDefault="00703EE6" w:rsidP="00703EE6">
      <w:pPr>
        <w:jc w:val="both"/>
        <w:rPr>
          <w:sz w:val="22"/>
          <w:szCs w:val="22"/>
        </w:rPr>
      </w:pPr>
    </w:p>
    <w:p w:rsidR="00703EE6" w:rsidRDefault="00703EE6" w:rsidP="00703EE6">
      <w:pPr>
        <w:rPr>
          <w:sz w:val="22"/>
          <w:szCs w:val="22"/>
        </w:rPr>
      </w:pPr>
      <w:r>
        <w:rPr>
          <w:sz w:val="22"/>
          <w:szCs w:val="22"/>
        </w:rPr>
        <w:t xml:space="preserve">Please let me know if you need any further help or advice.  The Faculty’s web site also has guidance on appointments procedures for senior public health posts under Guidance on Public Health Appointments: </w:t>
      </w:r>
    </w:p>
    <w:p w:rsidR="00703EE6" w:rsidRDefault="00703EE6" w:rsidP="00703EE6">
      <w:pPr>
        <w:rPr>
          <w:sz w:val="22"/>
          <w:szCs w:val="22"/>
        </w:rPr>
      </w:pPr>
    </w:p>
    <w:p w:rsidR="00703EE6" w:rsidRDefault="00D812ED" w:rsidP="00703EE6">
      <w:pPr>
        <w:jc w:val="both"/>
        <w:rPr>
          <w:rStyle w:val="Hyperlink"/>
          <w:sz w:val="22"/>
          <w:szCs w:val="22"/>
        </w:rPr>
      </w:pPr>
      <w:hyperlink r:id="rId8" w:history="1">
        <w:r w:rsidR="00363F9B" w:rsidRPr="006B586D">
          <w:rPr>
            <w:rStyle w:val="Hyperlink"/>
            <w:sz w:val="22"/>
            <w:szCs w:val="22"/>
          </w:rPr>
          <w:t>https://www.fph.org.uk/media/3059/fadvisers_guidance-oct2020.pdf</w:t>
        </w:r>
      </w:hyperlink>
    </w:p>
    <w:p w:rsidR="00363F9B" w:rsidRDefault="00363F9B" w:rsidP="00703EE6">
      <w:pPr>
        <w:jc w:val="both"/>
        <w:rPr>
          <w:sz w:val="22"/>
          <w:szCs w:val="22"/>
        </w:rPr>
      </w:pPr>
    </w:p>
    <w:p w:rsidR="00703EE6" w:rsidRDefault="00703EE6" w:rsidP="00703EE6">
      <w:pPr>
        <w:jc w:val="both"/>
        <w:rPr>
          <w:sz w:val="22"/>
          <w:szCs w:val="22"/>
        </w:rPr>
      </w:pPr>
      <w:r>
        <w:rPr>
          <w:sz w:val="22"/>
          <w:szCs w:val="22"/>
        </w:rPr>
        <w:t>Yours sincerely</w:t>
      </w:r>
    </w:p>
    <w:p w:rsidR="00703EE6" w:rsidRDefault="00703EE6" w:rsidP="00703EE6">
      <w:pPr>
        <w:jc w:val="both"/>
        <w:rPr>
          <w:sz w:val="22"/>
          <w:szCs w:val="22"/>
        </w:rPr>
      </w:pPr>
    </w:p>
    <w:p w:rsidR="00703EE6" w:rsidRDefault="00703EE6" w:rsidP="00703EE6">
      <w:pPr>
        <w:jc w:val="both"/>
        <w:rPr>
          <w:sz w:val="22"/>
          <w:szCs w:val="22"/>
        </w:rPr>
      </w:pPr>
    </w:p>
    <w:p w:rsidR="00703EE6" w:rsidRDefault="00703EE6" w:rsidP="00703EE6">
      <w:pPr>
        <w:jc w:val="both"/>
        <w:rPr>
          <w:sz w:val="22"/>
          <w:szCs w:val="22"/>
        </w:rPr>
      </w:pPr>
      <w:r>
        <w:rPr>
          <w:sz w:val="22"/>
          <w:szCs w:val="22"/>
        </w:rPr>
        <w:lastRenderedPageBreak/>
        <w:t>[Name of Faculty Adviser]</w:t>
      </w:r>
    </w:p>
    <w:p w:rsidR="00703EE6" w:rsidRDefault="00703EE6" w:rsidP="00703EE6">
      <w:pPr>
        <w:jc w:val="both"/>
        <w:rPr>
          <w:sz w:val="22"/>
          <w:szCs w:val="22"/>
        </w:rPr>
      </w:pPr>
    </w:p>
    <w:p w:rsidR="00703EE6" w:rsidRDefault="00703EE6" w:rsidP="00703EE6">
      <w:pPr>
        <w:jc w:val="both"/>
        <w:rPr>
          <w:sz w:val="22"/>
          <w:szCs w:val="22"/>
        </w:rPr>
      </w:pPr>
      <w:r>
        <w:rPr>
          <w:sz w:val="22"/>
          <w:szCs w:val="22"/>
        </w:rPr>
        <w:t>cc:</w:t>
      </w:r>
      <w:r>
        <w:rPr>
          <w:sz w:val="22"/>
          <w:szCs w:val="22"/>
        </w:rPr>
        <w:tab/>
        <w:t>aac@fph.org.uk</w:t>
      </w:r>
    </w:p>
    <w:p w:rsidR="00703EE6" w:rsidRDefault="00703EE6" w:rsidP="00703EE6">
      <w:pPr>
        <w:jc w:val="both"/>
        <w:rPr>
          <w:sz w:val="22"/>
          <w:szCs w:val="22"/>
        </w:rPr>
      </w:pPr>
    </w:p>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Pr="001700F3" w:rsidRDefault="001700F3" w:rsidP="001700F3"/>
    <w:p w:rsidR="001700F3" w:rsidRDefault="001700F3" w:rsidP="001700F3"/>
    <w:p w:rsidR="001700F3" w:rsidRDefault="001700F3" w:rsidP="001700F3"/>
    <w:p w:rsidR="00CD15BD" w:rsidRDefault="00CD15BD" w:rsidP="001700F3">
      <w:pPr>
        <w:jc w:val="center"/>
      </w:pPr>
    </w:p>
    <w:p w:rsidR="00CD15BD" w:rsidRPr="00CD15BD" w:rsidRDefault="00CD15BD" w:rsidP="00CD15BD"/>
    <w:p w:rsidR="00CD15BD" w:rsidRPr="00CD15BD" w:rsidRDefault="00CD15BD" w:rsidP="00CD15BD"/>
    <w:p w:rsidR="00CD15BD" w:rsidRPr="00CD15BD" w:rsidRDefault="00CD15BD" w:rsidP="00CD15BD"/>
    <w:p w:rsidR="00CD15BD" w:rsidRPr="00CD15BD" w:rsidRDefault="00CD15BD" w:rsidP="00CD15BD"/>
    <w:p w:rsidR="00CD15BD" w:rsidRDefault="00CD15BD" w:rsidP="00CD15BD"/>
    <w:p w:rsidR="00CD15BD" w:rsidRDefault="00CD15BD" w:rsidP="00CD15BD"/>
    <w:p w:rsidR="00CD15BD" w:rsidRDefault="00CD15BD" w:rsidP="00CD15BD">
      <w:pPr>
        <w:tabs>
          <w:tab w:val="left" w:pos="7037"/>
        </w:tabs>
      </w:pPr>
      <w:r>
        <w:tab/>
      </w:r>
    </w:p>
    <w:p w:rsidR="00C66095" w:rsidRDefault="00C66095"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Default="000E42C7" w:rsidP="00326B64"/>
    <w:p w:rsidR="000E42C7" w:rsidRPr="00CD15BD" w:rsidRDefault="000E42C7" w:rsidP="00326B64"/>
    <w:sectPr w:rsidR="000E42C7" w:rsidRPr="00CD15BD" w:rsidSect="00174993">
      <w:headerReference w:type="default" r:id="rId9"/>
      <w:footerReference w:type="default" r:id="rId10"/>
      <w:headerReference w:type="first" r:id="rId11"/>
      <w:footerReference w:type="first" r:id="rId12"/>
      <w:pgSz w:w="11906" w:h="16838" w:code="9"/>
      <w:pgMar w:top="1394" w:right="70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E6" w:rsidRDefault="00703EE6">
      <w:r>
        <w:separator/>
      </w:r>
    </w:p>
  </w:endnote>
  <w:endnote w:type="continuationSeparator" w:id="0">
    <w:p w:rsidR="00703EE6" w:rsidRDefault="0070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21" w:rsidRDefault="00CD15BD">
    <w:pPr>
      <w:pStyle w:val="Footer"/>
    </w:pPr>
    <w:r>
      <w:rPr>
        <w:noProof/>
      </w:rPr>
      <mc:AlternateContent>
        <mc:Choice Requires="wps">
          <w:drawing>
            <wp:anchor distT="0" distB="0" distL="114300" distR="114300" simplePos="0" relativeHeight="251664384" behindDoc="0" locked="0" layoutInCell="1" allowOverlap="1" wp14:anchorId="6945FD8C" wp14:editId="3D1CD9F3">
              <wp:simplePos x="0" y="0"/>
              <wp:positionH relativeFrom="column">
                <wp:posOffset>129396</wp:posOffset>
              </wp:positionH>
              <wp:positionV relativeFrom="paragraph">
                <wp:posOffset>-232543</wp:posOffset>
              </wp:positionV>
              <wp:extent cx="5356860" cy="646981"/>
              <wp:effectExtent l="0" t="0" r="0" b="12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69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D15BD" w:rsidRPr="00930935" w:rsidRDefault="00CD15BD" w:rsidP="00CD15BD">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rsidR="00CD15BD" w:rsidRPr="00202AB0" w:rsidRDefault="00CD15BD" w:rsidP="00CD15BD">
                          <w:pPr>
                            <w:jc w:val="center"/>
                            <w:rPr>
                              <w:color w:val="7F7F7F" w:themeColor="text1" w:themeTint="80"/>
                              <w:sz w:val="16"/>
                              <w:szCs w:val="16"/>
                            </w:rPr>
                          </w:pPr>
                          <w:r w:rsidRPr="00202AB0">
                            <w:rPr>
                              <w:color w:val="7F7F7F" w:themeColor="text1" w:themeTint="80"/>
                              <w:sz w:val="16"/>
                              <w:szCs w:val="16"/>
                            </w:rPr>
                            <w:t>4 St Andrews Place, London NW1 4LB</w:t>
                          </w:r>
                        </w:p>
                        <w:p w:rsidR="00CD15BD" w:rsidRPr="00202AB0" w:rsidRDefault="00CD15BD" w:rsidP="00CD15BD">
                          <w:pPr>
                            <w:jc w:val="center"/>
                            <w:rPr>
                              <w:color w:val="7F7F7F" w:themeColor="text1" w:themeTint="80"/>
                              <w:sz w:val="16"/>
                              <w:szCs w:val="16"/>
                            </w:rPr>
                          </w:pPr>
                          <w:r w:rsidRPr="00202AB0">
                            <w:rPr>
                              <w:color w:val="7F7F7F" w:themeColor="text1" w:themeTint="80"/>
                              <w:sz w:val="16"/>
                              <w:szCs w:val="16"/>
                            </w:rPr>
                            <w:t xml:space="preserve">E: </w:t>
                          </w:r>
                          <w:hyperlink r:id="rId1" w:history="1">
                            <w:r w:rsidR="00703EE6" w:rsidRPr="00F979D3">
                              <w:rPr>
                                <w:rStyle w:val="Hyperlink"/>
                                <w:sz w:val="16"/>
                                <w:szCs w:val="16"/>
                              </w:rPr>
                              <w:t>acc@fph.org.uk</w:t>
                            </w:r>
                          </w:hyperlink>
                          <w:r w:rsidRPr="00202AB0">
                            <w:rPr>
                              <w:rStyle w:val="Hyperlink"/>
                              <w:color w:val="7F7F7F" w:themeColor="text1" w:themeTint="80"/>
                              <w:sz w:val="16"/>
                              <w:szCs w:val="16"/>
                              <w:u w:val="none"/>
                            </w:rPr>
                            <w:t xml:space="preserve">  T: </w:t>
                          </w:r>
                          <w:r w:rsidR="00703EE6">
                            <w:rPr>
                              <w:color w:val="7F7F7F" w:themeColor="text1" w:themeTint="80"/>
                              <w:sz w:val="16"/>
                              <w:szCs w:val="16"/>
                            </w:rPr>
                            <w:t>+44 (0) 20 3696 1485</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rsidR="00CD15BD" w:rsidRPr="00202AB0" w:rsidRDefault="00CD15BD" w:rsidP="00CD15BD">
                          <w:pPr>
                            <w:jc w:val="center"/>
                            <w:rPr>
                              <w:color w:val="7F7F7F" w:themeColor="text1" w:themeTint="80"/>
                              <w:sz w:val="16"/>
                              <w:szCs w:val="16"/>
                            </w:rPr>
                          </w:pPr>
                          <w:r w:rsidRPr="00202AB0">
                            <w:rPr>
                              <w:color w:val="7F7F7F" w:themeColor="text1" w:themeTint="80"/>
                              <w:sz w:val="16"/>
                              <w:szCs w:val="16"/>
                            </w:rPr>
                            <w:t>Registered Charity No: 263894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FD8C" id="_x0000_t202" coordsize="21600,21600" o:spt="202" path="m,l,21600r21600,l21600,xe">
              <v:stroke joinstyle="miter"/>
              <v:path gradientshapeok="t" o:connecttype="rect"/>
            </v:shapetype>
            <v:shape id="Text Box 20" o:spid="_x0000_s1026" type="#_x0000_t202" style="position:absolute;margin-left:10.2pt;margin-top:-18.3pt;width:421.8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oBRwIAAEYEAAAOAAAAZHJzL2Uyb0RvYy54bWysU8lu2zAQvRfoPxC8K5IcWpaEyEFix0WB&#10;dAGSfgBNUZZQicOSdKS06L93SGVx21vRC0HO8mbmPc7F5TT05EEa24GqaHqWUCKVgLpTh4p+ud9F&#10;OSXWcVXzHpSs6KO09HL99s3FqEu5gBb6WhqCIMqWo65o65wu49iKVg7cnoGWCp0NmIE7fJpDXBs+&#10;IvrQx4skyeIRTK0NCGktWrezk64DftNI4T41jZWO9BXF3lw4TTj3/ozXF7w8GK7bTjy1wf+hi4F3&#10;Cou+QG254+Rour+ghk4YsNC4MwFDDE3TCRlmwGnS5I9p7lquZZgFybH6hSb7/2DFx4fPhnR1Rc8p&#10;UXxAie7l5Mg1TGQR6Bm1LTHqTmOcm9COModRrb4F8dUSBZuWq4O8MgbGVvIa20s9sfFJqhfEltaD&#10;7McPUGMdfnQQgKbGDJ47ZIMgOsr0+CKN70WgcXm+zPIMXQJ9GcuKfC7By+dsbax7J2Eg/lJRg9IH&#10;dP5wa53vhpfPIb6Ygl3X90H+Xv1mwMDZgrUx1ft8F0HNH0VS3OQ3OYvYIruJWFLX0dVuw6Jsl66W&#10;2/PtZrNNf86/6iQpXbDkelFEuyxfRaxhy6hYJXmUpMV1kSWsYNtdSMLSz0UDeZ6vmTk37Sds1pO4&#10;h/oRaTQwf2ZcPry0YL5TMuJHrqj9duRGUtK/VyhFkTLmf354sOUKVSXm1LM/9XAlEKqijpL5unHz&#10;thy16Q4tVprFV3CF8jVdYPa1qyfR8bMGwp8Wy2/D6TtEva7/+hcAAAD//wMAUEsDBBQABgAIAAAA&#10;IQCUU9iR3gAAAAkBAAAPAAAAZHJzL2Rvd25yZXYueG1sTI/LTsMwEEX3SPyDNUjsWps2tdqQSYVA&#10;bEGUh9SdG7tJRDyOYrcJf8+wosvRHN17brGdfCfObohtIIS7uQLhqAq2pRrh4/15tgYRkyFrukAO&#10;4cdF2JbXV4XJbRjpzZ13qRYcQjE3CE1KfS5lrBrnTZyH3hH/jmHwJvE51NIOZuRw38mFUlp60xI3&#10;NKZ3j42rvncnj/D5ctx/Zeq1fvKrfgyTkuQ3EvH2Znq4B5HclP5h+NNndSjZ6RBOZKPoEBYqYxJh&#10;ttQaBANrnfG4A4JeLUGWhbxcUP4CAAD//wMAUEsBAi0AFAAGAAgAAAAhALaDOJL+AAAA4QEAABMA&#10;AAAAAAAAAAAAAAAAAAAAAFtDb250ZW50X1R5cGVzXS54bWxQSwECLQAUAAYACAAAACEAOP0h/9YA&#10;AACUAQAACwAAAAAAAAAAAAAAAAAvAQAAX3JlbHMvLnJlbHNQSwECLQAUAAYACAAAACEACW0qAUcC&#10;AABGBAAADgAAAAAAAAAAAAAAAAAuAgAAZHJzL2Uyb0RvYy54bWxQSwECLQAUAAYACAAAACEAlFPY&#10;kd4AAAAJAQAADwAAAAAAAAAAAAAAAAChBAAAZHJzL2Rvd25yZXYueG1sUEsFBgAAAAAEAAQA8wAA&#10;AKwFAAAAAA==&#10;" filled="f" stroked="f">
              <v:textbox>
                <w:txbxContent>
                  <w:p w:rsidR="00CD15BD" w:rsidRPr="00930935" w:rsidRDefault="00CD15BD" w:rsidP="00CD15BD">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rsidR="00CD15BD" w:rsidRPr="00202AB0" w:rsidRDefault="00CD15BD" w:rsidP="00CD15BD">
                    <w:pPr>
                      <w:jc w:val="center"/>
                      <w:rPr>
                        <w:color w:val="7F7F7F" w:themeColor="text1" w:themeTint="80"/>
                        <w:sz w:val="16"/>
                        <w:szCs w:val="16"/>
                      </w:rPr>
                    </w:pPr>
                    <w:r w:rsidRPr="00202AB0">
                      <w:rPr>
                        <w:color w:val="7F7F7F" w:themeColor="text1" w:themeTint="80"/>
                        <w:sz w:val="16"/>
                        <w:szCs w:val="16"/>
                      </w:rPr>
                      <w:t>4 St Andrews Place, London NW1 4LB</w:t>
                    </w:r>
                  </w:p>
                  <w:p w:rsidR="00CD15BD" w:rsidRPr="00202AB0" w:rsidRDefault="00CD15BD" w:rsidP="00CD15BD">
                    <w:pPr>
                      <w:jc w:val="center"/>
                      <w:rPr>
                        <w:color w:val="7F7F7F" w:themeColor="text1" w:themeTint="80"/>
                        <w:sz w:val="16"/>
                        <w:szCs w:val="16"/>
                      </w:rPr>
                    </w:pPr>
                    <w:r w:rsidRPr="00202AB0">
                      <w:rPr>
                        <w:color w:val="7F7F7F" w:themeColor="text1" w:themeTint="80"/>
                        <w:sz w:val="16"/>
                        <w:szCs w:val="16"/>
                      </w:rPr>
                      <w:t xml:space="preserve">E: </w:t>
                    </w:r>
                    <w:hyperlink r:id="rId3" w:history="1">
                      <w:r w:rsidR="00703EE6" w:rsidRPr="00F979D3">
                        <w:rPr>
                          <w:rStyle w:val="Hyperlink"/>
                          <w:sz w:val="16"/>
                          <w:szCs w:val="16"/>
                        </w:rPr>
                        <w:t>acc@fph.org.uk</w:t>
                      </w:r>
                    </w:hyperlink>
                    <w:r w:rsidRPr="00202AB0">
                      <w:rPr>
                        <w:rStyle w:val="Hyperlink"/>
                        <w:color w:val="7F7F7F" w:themeColor="text1" w:themeTint="80"/>
                        <w:sz w:val="16"/>
                        <w:szCs w:val="16"/>
                        <w:u w:val="none"/>
                      </w:rPr>
                      <w:t xml:space="preserve">  T: </w:t>
                    </w:r>
                    <w:r w:rsidR="00703EE6">
                      <w:rPr>
                        <w:color w:val="7F7F7F" w:themeColor="text1" w:themeTint="80"/>
                        <w:sz w:val="16"/>
                        <w:szCs w:val="16"/>
                      </w:rPr>
                      <w:t>+44 (0) 20 3696 1485</w:t>
                    </w:r>
                    <w:r w:rsidRPr="00202AB0">
                      <w:rPr>
                        <w:color w:val="7F7F7F" w:themeColor="text1" w:themeTint="80"/>
                        <w:sz w:val="16"/>
                        <w:szCs w:val="16"/>
                      </w:rPr>
                      <w:t xml:space="preserve">  W: </w:t>
                    </w:r>
                    <w:hyperlink r:id="rId4"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rsidR="00CD15BD" w:rsidRPr="00202AB0" w:rsidRDefault="00CD15BD" w:rsidP="00CD15BD">
                    <w:pPr>
                      <w:jc w:val="center"/>
                      <w:rPr>
                        <w:color w:val="7F7F7F" w:themeColor="text1" w:themeTint="80"/>
                        <w:sz w:val="16"/>
                        <w:szCs w:val="16"/>
                      </w:rPr>
                    </w:pPr>
                    <w:r w:rsidRPr="00202AB0">
                      <w:rPr>
                        <w:color w:val="7F7F7F" w:themeColor="text1" w:themeTint="80"/>
                        <w:sz w:val="16"/>
                        <w:szCs w:val="16"/>
                      </w:rPr>
                      <w:t>Registered Charity No: 263894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21" w:rsidRDefault="00B00421" w:rsidP="00544EF6">
    <w:pPr>
      <w:pStyle w:val="Footer"/>
      <w:tabs>
        <w:tab w:val="clear" w:pos="4153"/>
        <w:tab w:val="clear" w:pos="8306"/>
      </w:tabs>
    </w:pPr>
    <w:r>
      <w:rPr>
        <w:noProof/>
      </w:rPr>
      <mc:AlternateContent>
        <mc:Choice Requires="wps">
          <w:drawing>
            <wp:anchor distT="0" distB="0" distL="114300" distR="114300" simplePos="0" relativeHeight="251658240" behindDoc="0" locked="0" layoutInCell="1" allowOverlap="1" wp14:anchorId="544CE0F9" wp14:editId="245F8B32">
              <wp:simplePos x="0" y="0"/>
              <wp:positionH relativeFrom="column">
                <wp:posOffset>193040</wp:posOffset>
              </wp:positionH>
              <wp:positionV relativeFrom="paragraph">
                <wp:posOffset>-314960</wp:posOffset>
              </wp:positionV>
              <wp:extent cx="5356860" cy="981710"/>
              <wp:effectExtent l="0" t="0" r="0" b="889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981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30935" w:rsidRPr="00930935" w:rsidRDefault="00930935" w:rsidP="00930935">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rsidR="00B00421" w:rsidRPr="00202AB0" w:rsidRDefault="00B00421" w:rsidP="008E5977">
                          <w:pPr>
                            <w:jc w:val="center"/>
                            <w:rPr>
                              <w:color w:val="7F7F7F" w:themeColor="text1" w:themeTint="80"/>
                              <w:sz w:val="16"/>
                              <w:szCs w:val="16"/>
                            </w:rPr>
                          </w:pPr>
                          <w:r w:rsidRPr="00202AB0">
                            <w:rPr>
                              <w:color w:val="7F7F7F" w:themeColor="text1" w:themeTint="80"/>
                              <w:sz w:val="16"/>
                              <w:szCs w:val="16"/>
                            </w:rPr>
                            <w:t>4 St Andrews Place, London NW1 4LB</w:t>
                          </w:r>
                        </w:p>
                        <w:p w:rsidR="00202AB0" w:rsidRPr="00202AB0" w:rsidRDefault="00B00421" w:rsidP="00B00421">
                          <w:pPr>
                            <w:jc w:val="center"/>
                            <w:rPr>
                              <w:color w:val="7F7F7F" w:themeColor="text1" w:themeTint="80"/>
                              <w:sz w:val="16"/>
                              <w:szCs w:val="16"/>
                            </w:rPr>
                          </w:pPr>
                          <w:r w:rsidRPr="00202AB0">
                            <w:rPr>
                              <w:color w:val="7F7F7F" w:themeColor="text1" w:themeTint="80"/>
                              <w:sz w:val="16"/>
                              <w:szCs w:val="16"/>
                            </w:rPr>
                            <w:t xml:space="preserve">E: </w:t>
                          </w:r>
                          <w:hyperlink r:id="rId1" w:history="1">
                            <w:r w:rsidR="00930935" w:rsidRPr="00930935">
                              <w:rPr>
                                <w:rStyle w:val="Hyperlink"/>
                                <w:sz w:val="16"/>
                                <w:szCs w:val="16"/>
                              </w:rPr>
                              <w:t>mailto:president@fph.org.uk</w:t>
                            </w:r>
                          </w:hyperlink>
                          <w:r w:rsidR="00202AB0" w:rsidRPr="00202AB0">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sidRPr="00202AB0">
                            <w:rPr>
                              <w:color w:val="7F7F7F" w:themeColor="text1" w:themeTint="80"/>
                              <w:sz w:val="16"/>
                              <w:szCs w:val="16"/>
                            </w:rPr>
                            <w:t>+44 (0) 20 3696 1469</w:t>
                          </w:r>
                          <w:r w:rsidR="00202AB0" w:rsidRPr="00202AB0">
                            <w:rPr>
                              <w:color w:val="7F7F7F" w:themeColor="text1" w:themeTint="80"/>
                              <w:sz w:val="16"/>
                              <w:szCs w:val="16"/>
                            </w:rPr>
                            <w:t xml:space="preserve">  </w:t>
                          </w:r>
                          <w:r w:rsidRPr="00202AB0">
                            <w:rPr>
                              <w:color w:val="7F7F7F" w:themeColor="text1" w:themeTint="80"/>
                              <w:sz w:val="16"/>
                              <w:szCs w:val="16"/>
                            </w:rPr>
                            <w:t>W</w:t>
                          </w:r>
                          <w:r w:rsidR="00202AB0" w:rsidRPr="00202AB0">
                            <w:rPr>
                              <w:color w:val="7F7F7F" w:themeColor="text1" w:themeTint="80"/>
                              <w:sz w:val="16"/>
                              <w:szCs w:val="16"/>
                            </w:rPr>
                            <w:t xml:space="preserve">: </w:t>
                          </w:r>
                          <w:hyperlink r:id="rId2" w:history="1">
                            <w:r w:rsidR="00202AB0"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rsidR="00B00421" w:rsidRPr="00202AB0" w:rsidRDefault="00B00421" w:rsidP="00B00421">
                          <w:pPr>
                            <w:jc w:val="center"/>
                            <w:rPr>
                              <w:color w:val="7F7F7F" w:themeColor="text1" w:themeTint="80"/>
                              <w:sz w:val="16"/>
                              <w:szCs w:val="16"/>
                            </w:rPr>
                          </w:pPr>
                          <w:r w:rsidRPr="00202AB0">
                            <w:rPr>
                              <w:color w:val="7F7F7F" w:themeColor="text1" w:themeTint="80"/>
                              <w:sz w:val="16"/>
                              <w:szCs w:val="16"/>
                            </w:rPr>
                            <w:t>Registered Charity No: 263894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E0F9" id="_x0000_t202" coordsize="21600,21600" o:spt="202" path="m,l,21600r21600,l21600,xe">
              <v:stroke joinstyle="miter"/>
              <v:path gradientshapeok="t" o:connecttype="rect"/>
            </v:shapetype>
            <v:shape id="_x0000_s1027" type="#_x0000_t202" style="position:absolute;margin-left:15.2pt;margin-top:-24.8pt;width:421.8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GSgIAAE0EAAAOAAAAZHJzL2Uyb0RvYy54bWysVNtunDAQfa/Uf7D8TriEZQGFjfaSrSql&#10;FynpB3iNWVDB49reQFr13zs2uWzbt6ovlpnLmZlzPFxdT0NPHoQ2HciKxhcRJUJyqDt5rOiX+32Q&#10;U2IskzXrQYqKPgpDr1dv31yNqhQJtNDXQhMEkaYcVUVba1UZhoa3YmDmApSQ6GxAD8zipz6GtWYj&#10;og99mERRFo6ga6WBC2PQupuddOXxm0Zw+6lpjLCkryj2Zv2p/XlwZ7i6YuVRM9V2/KkN9g9dDKyT&#10;WPQFascsIyfd/QU1dFyDgcZecBhCaJqOCz8DThNHf0xz1zIl/CxIjlEvNJn/B8s/PnzWpKsrmlAi&#10;2YAS3YvJkg1MJPH0jMqUGHWnMM5OaEeZ/ahG3QL/aoiEbcvkUay1hrEVrMb2YkdseJbqBDGlcSCH&#10;8QPUWIedLHigqdGD4w7ZIIiOMj2+SON64WhcXC6yPEMXR1+Rx8vYNxey8jlbaWPfCRiIu1RUo/Qe&#10;nT3cGuu6YeVziCsmYd/1vZe/l78ZMHC2YG1MdT7XhVfzRxEVN/lNngZpkt0EaVTXwXq/TYNsHy8X&#10;u8vddruLf86v6iwpTtJokxTBPsuXQdqki6BYRnkQxcWmyKK0SHd7n4Sln4t68hxfM3N2OkxeJs+s&#10;4/IA9SOyqWF+07iDeGlBf6dkxPdcUfPtxLSgpH8vUZEiTlO3AP4jXSxRXKLPPYdzD5McoSpqKZmv&#10;WzsvzUnp7thipfkNSFijik3nCX7t6kl7fLOe96f9cktx/u2jXv8Cq18AAAD//wMAUEsDBBQABgAI&#10;AAAAIQBMZVMR3gAAAAoBAAAPAAAAZHJzL2Rvd25yZXYueG1sTI/LTsMwEEX3SPyDNUjsWhtISxsy&#10;qRCILajlIbFz42kSEY+j2G3C3zOsYDmao3vPLTaT79SJhtgGRriaG1DEVXAt1whvr0+zFaiYLDvb&#10;BSaEb4qwKc/PCpu7MPKWTrtUKwnhmFuEJqU+1zpWDXkb56Enlt8hDN4mOYdau8GOEu47fW3MUnvb&#10;sjQ0tqeHhqqv3dEjvD8fPj8y81I/+kU/hslo9muNeHkx3d+BSjSlPxh+9UUdSnHahyO7qDqEG5MJ&#10;iTDL1ktQAqxuMxm3F9IsDOiy0P8nlD8AAAD//wMAUEsBAi0AFAAGAAgAAAAhALaDOJL+AAAA4QEA&#10;ABMAAAAAAAAAAAAAAAAAAAAAAFtDb250ZW50X1R5cGVzXS54bWxQSwECLQAUAAYACAAAACEAOP0h&#10;/9YAAACUAQAACwAAAAAAAAAAAAAAAAAvAQAAX3JlbHMvLnJlbHNQSwECLQAUAAYACAAAACEAf4Gt&#10;hkoCAABNBAAADgAAAAAAAAAAAAAAAAAuAgAAZHJzL2Uyb0RvYy54bWxQSwECLQAUAAYACAAAACEA&#10;TGVTEd4AAAAKAQAADwAAAAAAAAAAAAAAAACkBAAAZHJzL2Rvd25yZXYueG1sUEsFBgAAAAAEAAQA&#10;8wAAAK8FAAAAAA==&#10;" filled="f" stroked="f">
              <v:textbox>
                <w:txbxContent>
                  <w:p w:rsidR="00930935" w:rsidRPr="00930935" w:rsidRDefault="00930935" w:rsidP="00930935">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rsidR="00B00421" w:rsidRPr="00202AB0" w:rsidRDefault="00B00421" w:rsidP="008E5977">
                    <w:pPr>
                      <w:jc w:val="center"/>
                      <w:rPr>
                        <w:color w:val="7F7F7F" w:themeColor="text1" w:themeTint="80"/>
                        <w:sz w:val="16"/>
                        <w:szCs w:val="16"/>
                      </w:rPr>
                    </w:pPr>
                    <w:r w:rsidRPr="00202AB0">
                      <w:rPr>
                        <w:color w:val="7F7F7F" w:themeColor="text1" w:themeTint="80"/>
                        <w:sz w:val="16"/>
                        <w:szCs w:val="16"/>
                      </w:rPr>
                      <w:t>4 St Andrews Place, London NW1 4LB</w:t>
                    </w:r>
                  </w:p>
                  <w:p w:rsidR="00202AB0" w:rsidRPr="00202AB0" w:rsidRDefault="00B00421" w:rsidP="00B00421">
                    <w:pPr>
                      <w:jc w:val="center"/>
                      <w:rPr>
                        <w:color w:val="7F7F7F" w:themeColor="text1" w:themeTint="80"/>
                        <w:sz w:val="16"/>
                        <w:szCs w:val="16"/>
                      </w:rPr>
                    </w:pPr>
                    <w:r w:rsidRPr="00202AB0">
                      <w:rPr>
                        <w:color w:val="7F7F7F" w:themeColor="text1" w:themeTint="80"/>
                        <w:sz w:val="16"/>
                        <w:szCs w:val="16"/>
                      </w:rPr>
                      <w:t xml:space="preserve">E: </w:t>
                    </w:r>
                    <w:hyperlink r:id="rId3" w:history="1">
                      <w:r w:rsidR="00930935" w:rsidRPr="00930935">
                        <w:rPr>
                          <w:rStyle w:val="Hyperlink"/>
                          <w:sz w:val="16"/>
                          <w:szCs w:val="16"/>
                        </w:rPr>
                        <w:t>mailto:president@fph.org.uk</w:t>
                      </w:r>
                    </w:hyperlink>
                    <w:r w:rsidR="00202AB0" w:rsidRPr="00202AB0">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sidRPr="00202AB0">
                      <w:rPr>
                        <w:color w:val="7F7F7F" w:themeColor="text1" w:themeTint="80"/>
                        <w:sz w:val="16"/>
                        <w:szCs w:val="16"/>
                      </w:rPr>
                      <w:t>+44 (0) 20 3696 1469</w:t>
                    </w:r>
                    <w:r w:rsidR="00202AB0" w:rsidRPr="00202AB0">
                      <w:rPr>
                        <w:color w:val="7F7F7F" w:themeColor="text1" w:themeTint="80"/>
                        <w:sz w:val="16"/>
                        <w:szCs w:val="16"/>
                      </w:rPr>
                      <w:t xml:space="preserve">  </w:t>
                    </w:r>
                    <w:r w:rsidRPr="00202AB0">
                      <w:rPr>
                        <w:color w:val="7F7F7F" w:themeColor="text1" w:themeTint="80"/>
                        <w:sz w:val="16"/>
                        <w:szCs w:val="16"/>
                      </w:rPr>
                      <w:t>W</w:t>
                    </w:r>
                    <w:r w:rsidR="00202AB0" w:rsidRPr="00202AB0">
                      <w:rPr>
                        <w:color w:val="7F7F7F" w:themeColor="text1" w:themeTint="80"/>
                        <w:sz w:val="16"/>
                        <w:szCs w:val="16"/>
                      </w:rPr>
                      <w:t xml:space="preserve">: </w:t>
                    </w:r>
                    <w:hyperlink r:id="rId4" w:history="1">
                      <w:r w:rsidR="00202AB0"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rsidR="00B00421" w:rsidRPr="00202AB0" w:rsidRDefault="00B00421" w:rsidP="00B00421">
                    <w:pPr>
                      <w:jc w:val="center"/>
                      <w:rPr>
                        <w:color w:val="7F7F7F" w:themeColor="text1" w:themeTint="80"/>
                        <w:sz w:val="16"/>
                        <w:szCs w:val="16"/>
                      </w:rPr>
                    </w:pPr>
                    <w:r w:rsidRPr="00202AB0">
                      <w:rPr>
                        <w:color w:val="7F7F7F" w:themeColor="text1" w:themeTint="80"/>
                        <w:sz w:val="16"/>
                        <w:szCs w:val="16"/>
                      </w:rPr>
                      <w:t>Registered Charity No: 263894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E6" w:rsidRDefault="00703EE6">
      <w:r>
        <w:separator/>
      </w:r>
    </w:p>
  </w:footnote>
  <w:footnote w:type="continuationSeparator" w:id="0">
    <w:p w:rsidR="00703EE6" w:rsidRDefault="0070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C7" w:rsidRDefault="000E42C7">
    <w:pPr>
      <w:pStyle w:val="Header"/>
    </w:pPr>
    <w:r>
      <w:rPr>
        <w:noProof/>
      </w:rPr>
      <w:drawing>
        <wp:anchor distT="0" distB="0" distL="114300" distR="114300" simplePos="0" relativeHeight="251666432" behindDoc="0" locked="0" layoutInCell="1" allowOverlap="1" wp14:anchorId="75ACDA12" wp14:editId="0336D2EA">
          <wp:simplePos x="0" y="0"/>
          <wp:positionH relativeFrom="column">
            <wp:posOffset>5068570</wp:posOffset>
          </wp:positionH>
          <wp:positionV relativeFrom="paragraph">
            <wp:posOffset>-4445</wp:posOffset>
          </wp:positionV>
          <wp:extent cx="1393453" cy="17773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logo.jpg"/>
                  <pic:cNvPicPr/>
                </pic:nvPicPr>
                <pic:blipFill>
                  <a:blip r:embed="rId1">
                    <a:extLst>
                      <a:ext uri="{28A0092B-C50C-407E-A947-70E740481C1C}">
                        <a14:useLocalDpi xmlns:a14="http://schemas.microsoft.com/office/drawing/2010/main" val="0"/>
                      </a:ext>
                    </a:extLst>
                  </a:blip>
                  <a:stretch>
                    <a:fillRect/>
                  </a:stretch>
                </pic:blipFill>
                <pic:spPr>
                  <a:xfrm>
                    <a:off x="0" y="0"/>
                    <a:ext cx="1394020" cy="17780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21" w:rsidRDefault="00930935" w:rsidP="00544EF6">
    <w:pPr>
      <w:pStyle w:val="Header"/>
      <w:tabs>
        <w:tab w:val="clear" w:pos="4153"/>
        <w:tab w:val="clear" w:pos="8306"/>
      </w:tabs>
    </w:pPr>
    <w:r>
      <w:rPr>
        <w:noProof/>
      </w:rPr>
      <w:drawing>
        <wp:anchor distT="0" distB="0" distL="114300" distR="114300" simplePos="0" relativeHeight="251662336" behindDoc="0" locked="0" layoutInCell="1" allowOverlap="1" wp14:anchorId="16E213F3" wp14:editId="7A240E7E">
          <wp:simplePos x="0" y="0"/>
          <wp:positionH relativeFrom="column">
            <wp:posOffset>4916542</wp:posOffset>
          </wp:positionH>
          <wp:positionV relativeFrom="paragraph">
            <wp:posOffset>-156845</wp:posOffset>
          </wp:positionV>
          <wp:extent cx="1393453" cy="1777365"/>
          <wp:effectExtent l="0" t="0" r="381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logo.jpg"/>
                  <pic:cNvPicPr/>
                </pic:nvPicPr>
                <pic:blipFill>
                  <a:blip r:embed="rId1">
                    <a:extLst>
                      <a:ext uri="{28A0092B-C50C-407E-A947-70E740481C1C}">
                        <a14:useLocalDpi xmlns:a14="http://schemas.microsoft.com/office/drawing/2010/main" val="0"/>
                      </a:ext>
                    </a:extLst>
                  </a:blip>
                  <a:stretch>
                    <a:fillRect/>
                  </a:stretch>
                </pic:blipFill>
                <pic:spPr>
                  <a:xfrm>
                    <a:off x="0" y="0"/>
                    <a:ext cx="1394020" cy="1778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65F210A"/>
    <w:multiLevelType w:val="hybridMultilevel"/>
    <w:tmpl w:val="5EE60E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981600"/>
    <w:multiLevelType w:val="hybridMultilevel"/>
    <w:tmpl w:val="521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4EE0"/>
    <w:multiLevelType w:val="hybridMultilevel"/>
    <w:tmpl w:val="EFD8CB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C3429"/>
    <w:multiLevelType w:val="hybridMultilevel"/>
    <w:tmpl w:val="DE4ED6D8"/>
    <w:lvl w:ilvl="0" w:tplc="AB16DD92">
      <w:start w:val="4"/>
      <w:numFmt w:val="bullet"/>
      <w:lvlText w:val="-"/>
      <w:lvlJc w:val="left"/>
      <w:pPr>
        <w:ind w:left="720" w:hanging="360"/>
      </w:pPr>
      <w:rPr>
        <w:rFonts w:ascii="Dotum" w:eastAsia="Dotum" w:hAnsi="Dotum"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52977"/>
    <w:multiLevelType w:val="hybridMultilevel"/>
    <w:tmpl w:val="1D4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61C80"/>
    <w:multiLevelType w:val="hybridMultilevel"/>
    <w:tmpl w:val="271489E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335724D"/>
    <w:multiLevelType w:val="hybridMultilevel"/>
    <w:tmpl w:val="4EC2CE5A"/>
    <w:lvl w:ilvl="0" w:tplc="88C8DE60">
      <w:start w:val="1"/>
      <w:numFmt w:val="bullet"/>
      <w:lvlText w:val=""/>
      <w:lvlJc w:val="left"/>
      <w:pPr>
        <w:tabs>
          <w:tab w:val="num" w:pos="720"/>
        </w:tabs>
        <w:ind w:left="720" w:hanging="360"/>
      </w:pPr>
      <w:rPr>
        <w:rFonts w:ascii="Symbol" w:hAnsi="Symbol" w:hint="default"/>
        <w:color w:val="003366"/>
      </w:rPr>
    </w:lvl>
    <w:lvl w:ilvl="1" w:tplc="88C8DE60">
      <w:start w:val="1"/>
      <w:numFmt w:val="bullet"/>
      <w:lvlText w:val=""/>
      <w:lvlJc w:val="left"/>
      <w:pPr>
        <w:tabs>
          <w:tab w:val="num" w:pos="720"/>
        </w:tabs>
        <w:ind w:left="720" w:hanging="360"/>
      </w:pPr>
      <w:rPr>
        <w:rFonts w:ascii="Symbol" w:hAnsi="Symbol" w:hint="default"/>
        <w:color w:val="003366"/>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5F444DB"/>
    <w:multiLevelType w:val="hybridMultilevel"/>
    <w:tmpl w:val="6B2E4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61C3806"/>
    <w:multiLevelType w:val="hybridMultilevel"/>
    <w:tmpl w:val="E62CE3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B2B4121"/>
    <w:multiLevelType w:val="hybridMultilevel"/>
    <w:tmpl w:val="7C56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747CF"/>
    <w:multiLevelType w:val="hybridMultilevel"/>
    <w:tmpl w:val="35E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87C9B"/>
    <w:multiLevelType w:val="hybridMultilevel"/>
    <w:tmpl w:val="2DD001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C34457B"/>
    <w:multiLevelType w:val="hybridMultilevel"/>
    <w:tmpl w:val="CF3E192C"/>
    <w:lvl w:ilvl="0" w:tplc="DA36F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905DC"/>
    <w:multiLevelType w:val="hybridMultilevel"/>
    <w:tmpl w:val="617E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B20B3"/>
    <w:multiLevelType w:val="hybridMultilevel"/>
    <w:tmpl w:val="EBAE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D4188"/>
    <w:multiLevelType w:val="hybridMultilevel"/>
    <w:tmpl w:val="746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06F56"/>
    <w:multiLevelType w:val="hybridMultilevel"/>
    <w:tmpl w:val="400C8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72650"/>
    <w:multiLevelType w:val="hybridMultilevel"/>
    <w:tmpl w:val="0EFE8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0"/>
  </w:num>
  <w:num w:numId="4">
    <w:abstractNumId w:val="13"/>
  </w:num>
  <w:num w:numId="5">
    <w:abstractNumId w:val="17"/>
  </w:num>
  <w:num w:numId="6">
    <w:abstractNumId w:val="12"/>
  </w:num>
  <w:num w:numId="7">
    <w:abstractNumId w:val="6"/>
  </w:num>
  <w:num w:numId="8">
    <w:abstractNumId w:val="9"/>
  </w:num>
  <w:num w:numId="9">
    <w:abstractNumId w:val="0"/>
  </w:num>
  <w:num w:numId="10">
    <w:abstractNumId w:val="4"/>
  </w:num>
  <w:num w:numId="11">
    <w:abstractNumId w:val="18"/>
  </w:num>
  <w:num w:numId="12">
    <w:abstractNumId w:val="11"/>
  </w:num>
  <w:num w:numId="13">
    <w:abstractNumId w:val="2"/>
  </w:num>
  <w:num w:numId="14">
    <w:abstractNumId w:val="15"/>
  </w:num>
  <w:num w:numId="15">
    <w:abstractNumId w:val="1"/>
  </w:num>
  <w:num w:numId="16">
    <w:abstractNumId w:val="16"/>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E6"/>
    <w:rsid w:val="00030988"/>
    <w:rsid w:val="00053134"/>
    <w:rsid w:val="00060259"/>
    <w:rsid w:val="00064D6B"/>
    <w:rsid w:val="000678FA"/>
    <w:rsid w:val="00096312"/>
    <w:rsid w:val="000A712B"/>
    <w:rsid w:val="000B08EE"/>
    <w:rsid w:val="000B5B94"/>
    <w:rsid w:val="000B7D8B"/>
    <w:rsid w:val="000D6500"/>
    <w:rsid w:val="000E42C7"/>
    <w:rsid w:val="0010464F"/>
    <w:rsid w:val="00104FBE"/>
    <w:rsid w:val="0011664E"/>
    <w:rsid w:val="00127EDB"/>
    <w:rsid w:val="001542B6"/>
    <w:rsid w:val="00160488"/>
    <w:rsid w:val="001609AE"/>
    <w:rsid w:val="001677B0"/>
    <w:rsid w:val="001700F3"/>
    <w:rsid w:val="00174993"/>
    <w:rsid w:val="001861C6"/>
    <w:rsid w:val="001A2CD2"/>
    <w:rsid w:val="001F4867"/>
    <w:rsid w:val="001F7CF3"/>
    <w:rsid w:val="00202AB0"/>
    <w:rsid w:val="00214EFA"/>
    <w:rsid w:val="00226E28"/>
    <w:rsid w:val="00233291"/>
    <w:rsid w:val="00237397"/>
    <w:rsid w:val="00247B04"/>
    <w:rsid w:val="00252EA4"/>
    <w:rsid w:val="00257B4D"/>
    <w:rsid w:val="00266AA6"/>
    <w:rsid w:val="002A2E0F"/>
    <w:rsid w:val="002C0C9E"/>
    <w:rsid w:val="002D6873"/>
    <w:rsid w:val="002E49AC"/>
    <w:rsid w:val="0030476D"/>
    <w:rsid w:val="00305022"/>
    <w:rsid w:val="0031155A"/>
    <w:rsid w:val="00326B64"/>
    <w:rsid w:val="00350983"/>
    <w:rsid w:val="0035586C"/>
    <w:rsid w:val="003600C4"/>
    <w:rsid w:val="00363F9B"/>
    <w:rsid w:val="00365C42"/>
    <w:rsid w:val="00365F71"/>
    <w:rsid w:val="00367F94"/>
    <w:rsid w:val="00370B3F"/>
    <w:rsid w:val="003718C9"/>
    <w:rsid w:val="00376922"/>
    <w:rsid w:val="00382B76"/>
    <w:rsid w:val="003941BE"/>
    <w:rsid w:val="003A150E"/>
    <w:rsid w:val="003C1ACF"/>
    <w:rsid w:val="003C2792"/>
    <w:rsid w:val="003C33C5"/>
    <w:rsid w:val="003D11C1"/>
    <w:rsid w:val="00420C58"/>
    <w:rsid w:val="0042590B"/>
    <w:rsid w:val="0045214C"/>
    <w:rsid w:val="00453BCB"/>
    <w:rsid w:val="00453E61"/>
    <w:rsid w:val="004564EB"/>
    <w:rsid w:val="00461DBD"/>
    <w:rsid w:val="00464222"/>
    <w:rsid w:val="004717A9"/>
    <w:rsid w:val="0047765C"/>
    <w:rsid w:val="00490AFA"/>
    <w:rsid w:val="004B6B95"/>
    <w:rsid w:val="004B7F41"/>
    <w:rsid w:val="004C0D14"/>
    <w:rsid w:val="004C381B"/>
    <w:rsid w:val="004D1AC6"/>
    <w:rsid w:val="004E6428"/>
    <w:rsid w:val="004F7078"/>
    <w:rsid w:val="00506628"/>
    <w:rsid w:val="00506C40"/>
    <w:rsid w:val="005079B9"/>
    <w:rsid w:val="00521C4B"/>
    <w:rsid w:val="00544EF6"/>
    <w:rsid w:val="00556EA8"/>
    <w:rsid w:val="00567A64"/>
    <w:rsid w:val="0058723C"/>
    <w:rsid w:val="005A1ED3"/>
    <w:rsid w:val="005B641A"/>
    <w:rsid w:val="005E732E"/>
    <w:rsid w:val="005F1999"/>
    <w:rsid w:val="00601455"/>
    <w:rsid w:val="0062373C"/>
    <w:rsid w:val="00661F1B"/>
    <w:rsid w:val="00666BE8"/>
    <w:rsid w:val="00676D2A"/>
    <w:rsid w:val="006B7920"/>
    <w:rsid w:val="006D38A6"/>
    <w:rsid w:val="006D6484"/>
    <w:rsid w:val="006E198F"/>
    <w:rsid w:val="006E52B9"/>
    <w:rsid w:val="006F0AF1"/>
    <w:rsid w:val="006F361D"/>
    <w:rsid w:val="00700B29"/>
    <w:rsid w:val="007031DE"/>
    <w:rsid w:val="00703EE6"/>
    <w:rsid w:val="00724E77"/>
    <w:rsid w:val="00747D2C"/>
    <w:rsid w:val="0075529E"/>
    <w:rsid w:val="00766CC8"/>
    <w:rsid w:val="00783540"/>
    <w:rsid w:val="00793DCB"/>
    <w:rsid w:val="007B08DE"/>
    <w:rsid w:val="007B0BA3"/>
    <w:rsid w:val="007D59AB"/>
    <w:rsid w:val="007F45B3"/>
    <w:rsid w:val="008034C8"/>
    <w:rsid w:val="008220B7"/>
    <w:rsid w:val="00825BBB"/>
    <w:rsid w:val="00827F06"/>
    <w:rsid w:val="00847757"/>
    <w:rsid w:val="00854980"/>
    <w:rsid w:val="008573BA"/>
    <w:rsid w:val="008700D6"/>
    <w:rsid w:val="008713F1"/>
    <w:rsid w:val="008715D2"/>
    <w:rsid w:val="008735AE"/>
    <w:rsid w:val="008809FA"/>
    <w:rsid w:val="00881816"/>
    <w:rsid w:val="0088517E"/>
    <w:rsid w:val="008968FF"/>
    <w:rsid w:val="008B0BC5"/>
    <w:rsid w:val="008B430A"/>
    <w:rsid w:val="008C2F2F"/>
    <w:rsid w:val="008D21DD"/>
    <w:rsid w:val="008D3EFF"/>
    <w:rsid w:val="008D7EF6"/>
    <w:rsid w:val="008E5977"/>
    <w:rsid w:val="00930935"/>
    <w:rsid w:val="0095647C"/>
    <w:rsid w:val="009565CF"/>
    <w:rsid w:val="009863C3"/>
    <w:rsid w:val="00987D85"/>
    <w:rsid w:val="009A1ED9"/>
    <w:rsid w:val="009A4171"/>
    <w:rsid w:val="009B2A50"/>
    <w:rsid w:val="009B455C"/>
    <w:rsid w:val="009D0898"/>
    <w:rsid w:val="009D7051"/>
    <w:rsid w:val="009E6E26"/>
    <w:rsid w:val="009F340B"/>
    <w:rsid w:val="00A03890"/>
    <w:rsid w:val="00A30AA4"/>
    <w:rsid w:val="00A412E7"/>
    <w:rsid w:val="00A60728"/>
    <w:rsid w:val="00A60776"/>
    <w:rsid w:val="00A86739"/>
    <w:rsid w:val="00AA03C9"/>
    <w:rsid w:val="00AA2EE4"/>
    <w:rsid w:val="00AA7351"/>
    <w:rsid w:val="00AD0660"/>
    <w:rsid w:val="00AE2454"/>
    <w:rsid w:val="00AF14EC"/>
    <w:rsid w:val="00B00421"/>
    <w:rsid w:val="00B04D98"/>
    <w:rsid w:val="00B315C8"/>
    <w:rsid w:val="00B33EE4"/>
    <w:rsid w:val="00B37E44"/>
    <w:rsid w:val="00B42314"/>
    <w:rsid w:val="00B502A3"/>
    <w:rsid w:val="00B70009"/>
    <w:rsid w:val="00B712F8"/>
    <w:rsid w:val="00B80BC8"/>
    <w:rsid w:val="00BA0044"/>
    <w:rsid w:val="00BA14E5"/>
    <w:rsid w:val="00BD5A56"/>
    <w:rsid w:val="00BE6612"/>
    <w:rsid w:val="00BE7BED"/>
    <w:rsid w:val="00C03241"/>
    <w:rsid w:val="00C071A0"/>
    <w:rsid w:val="00C102AB"/>
    <w:rsid w:val="00C226AF"/>
    <w:rsid w:val="00C2510E"/>
    <w:rsid w:val="00C323CE"/>
    <w:rsid w:val="00C66095"/>
    <w:rsid w:val="00C863E8"/>
    <w:rsid w:val="00CA488F"/>
    <w:rsid w:val="00CD15BD"/>
    <w:rsid w:val="00CD7D76"/>
    <w:rsid w:val="00CE6BB5"/>
    <w:rsid w:val="00CE71AA"/>
    <w:rsid w:val="00CE71E8"/>
    <w:rsid w:val="00CF5915"/>
    <w:rsid w:val="00D14CCF"/>
    <w:rsid w:val="00D17D3E"/>
    <w:rsid w:val="00D228E8"/>
    <w:rsid w:val="00D2302C"/>
    <w:rsid w:val="00D24D48"/>
    <w:rsid w:val="00D72FD1"/>
    <w:rsid w:val="00D812ED"/>
    <w:rsid w:val="00D86300"/>
    <w:rsid w:val="00D9447B"/>
    <w:rsid w:val="00D957CF"/>
    <w:rsid w:val="00DA34C1"/>
    <w:rsid w:val="00DB5261"/>
    <w:rsid w:val="00DB61F1"/>
    <w:rsid w:val="00DC6EBB"/>
    <w:rsid w:val="00DE496C"/>
    <w:rsid w:val="00DE573B"/>
    <w:rsid w:val="00E1077B"/>
    <w:rsid w:val="00E32177"/>
    <w:rsid w:val="00E553C0"/>
    <w:rsid w:val="00E55FB7"/>
    <w:rsid w:val="00E7345D"/>
    <w:rsid w:val="00E76FD2"/>
    <w:rsid w:val="00E8469E"/>
    <w:rsid w:val="00E97E46"/>
    <w:rsid w:val="00EB0AD1"/>
    <w:rsid w:val="00EC5F63"/>
    <w:rsid w:val="00EC759A"/>
    <w:rsid w:val="00ED6F5D"/>
    <w:rsid w:val="00EE7F51"/>
    <w:rsid w:val="00F02561"/>
    <w:rsid w:val="00F05E46"/>
    <w:rsid w:val="00F14E97"/>
    <w:rsid w:val="00F267FF"/>
    <w:rsid w:val="00F30AA3"/>
    <w:rsid w:val="00F33563"/>
    <w:rsid w:val="00F36D83"/>
    <w:rsid w:val="00F454EE"/>
    <w:rsid w:val="00F51D27"/>
    <w:rsid w:val="00F52205"/>
    <w:rsid w:val="00F62484"/>
    <w:rsid w:val="00F83712"/>
    <w:rsid w:val="00FB795E"/>
    <w:rsid w:val="00FC2E95"/>
    <w:rsid w:val="00FE05D9"/>
    <w:rsid w:val="00FF6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5E51D63-611E-4C88-84DB-78985A03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80"/>
    <w:rPr>
      <w:rFonts w:ascii="Arial" w:hAnsi="Arial"/>
      <w:sz w:val="24"/>
      <w:szCs w:val="24"/>
    </w:rPr>
  </w:style>
  <w:style w:type="paragraph" w:styleId="Heading1">
    <w:name w:val="heading 1"/>
    <w:basedOn w:val="Normal"/>
    <w:next w:val="Normal"/>
    <w:qFormat/>
    <w:pPr>
      <w:keepNext/>
      <w:outlineLvl w:val="0"/>
    </w:pPr>
    <w:rPr>
      <w:rFonts w:ascii="Tahoma" w:hAnsi="Tahoma" w:cs="Tahoma"/>
      <w:b/>
      <w:bCs/>
      <w:sz w:val="72"/>
    </w:rPr>
  </w:style>
  <w:style w:type="paragraph" w:styleId="Heading2">
    <w:name w:val="heading 2"/>
    <w:basedOn w:val="Normal"/>
    <w:next w:val="Normal"/>
    <w:qFormat/>
    <w:pPr>
      <w:keepNext/>
      <w:jc w:val="center"/>
      <w:outlineLvl w:val="1"/>
    </w:pPr>
    <w:rPr>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pPr>
      <w:spacing w:after="120"/>
      <w:ind w:left="2126" w:hanging="2126"/>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F62484"/>
    <w:pPr>
      <w:spacing w:after="120"/>
    </w:pPr>
  </w:style>
  <w:style w:type="paragraph" w:styleId="BalloonText">
    <w:name w:val="Balloon Text"/>
    <w:basedOn w:val="Normal"/>
    <w:semiHidden/>
    <w:rsid w:val="00305022"/>
    <w:rPr>
      <w:rFonts w:ascii="Tahoma" w:hAnsi="Tahoma" w:cs="Tahoma"/>
      <w:sz w:val="16"/>
      <w:szCs w:val="16"/>
    </w:rPr>
  </w:style>
  <w:style w:type="character" w:styleId="Hyperlink">
    <w:name w:val="Hyperlink"/>
    <w:rsid w:val="00F51D27"/>
    <w:rPr>
      <w:color w:val="0000FF"/>
      <w:u w:val="single"/>
    </w:rPr>
  </w:style>
  <w:style w:type="character" w:styleId="HTMLTypewriter">
    <w:name w:val="HTML Typewriter"/>
    <w:rsid w:val="00F51D27"/>
    <w:rPr>
      <w:rFonts w:ascii="Courier New" w:eastAsia="Times New Roman" w:hAnsi="Courier New" w:cs="Courier New"/>
      <w:sz w:val="20"/>
      <w:szCs w:val="20"/>
    </w:rPr>
  </w:style>
  <w:style w:type="paragraph" w:customStyle="1" w:styleId="Char">
    <w:name w:val="Char"/>
    <w:basedOn w:val="Normal"/>
    <w:rsid w:val="00854980"/>
    <w:pPr>
      <w:spacing w:after="120" w:line="240" w:lineRule="exact"/>
    </w:pPr>
    <w:rPr>
      <w:rFonts w:ascii="Verdana" w:hAnsi="Verdana"/>
      <w:sz w:val="20"/>
      <w:szCs w:val="20"/>
      <w:lang w:val="en-US" w:eastAsia="en-US"/>
    </w:rPr>
  </w:style>
  <w:style w:type="paragraph" w:customStyle="1" w:styleId="Default">
    <w:name w:val="Default"/>
    <w:rsid w:val="00854980"/>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34"/>
    <w:qFormat/>
    <w:rsid w:val="00854980"/>
    <w:rPr>
      <w:rFonts w:cs="Times New Roman"/>
      <w:color w:val="auto"/>
    </w:rPr>
  </w:style>
  <w:style w:type="paragraph" w:customStyle="1" w:styleId="levnl11">
    <w:name w:val="_levnl11"/>
    <w:basedOn w:val="Default"/>
    <w:next w:val="Default"/>
    <w:rsid w:val="00854980"/>
    <w:rPr>
      <w:rFonts w:cs="Times New Roman"/>
      <w:color w:val="auto"/>
    </w:rPr>
  </w:style>
  <w:style w:type="paragraph" w:customStyle="1" w:styleId="BodyA">
    <w:name w:val="Body A"/>
    <w:rsid w:val="008D3EFF"/>
    <w:rPr>
      <w:rFonts w:ascii="Helvetica" w:eastAsia="ヒラギノ角ゴ Pro W3" w:hAnsi="Helvetica"/>
      <w:color w:val="000000"/>
      <w:sz w:val="24"/>
      <w:lang w:val="en-US"/>
    </w:rPr>
  </w:style>
  <w:style w:type="paragraph" w:customStyle="1" w:styleId="BodyAA">
    <w:name w:val="Body A A"/>
    <w:rsid w:val="008D3EFF"/>
    <w:rPr>
      <w:rFonts w:ascii="Helvetica" w:eastAsia="ヒラギノ角ゴ Pro W3" w:hAnsi="Helvetica"/>
      <w:color w:val="000000"/>
      <w:sz w:val="24"/>
      <w:lang w:val="en-US"/>
    </w:rPr>
  </w:style>
  <w:style w:type="paragraph" w:customStyle="1" w:styleId="BodyBulletA">
    <w:name w:val="Body Bullet A"/>
    <w:rsid w:val="008D3EFF"/>
    <w:rPr>
      <w:rFonts w:ascii="Helvetica" w:eastAsia="ヒラギノ角ゴ Pro W3" w:hAnsi="Helvetica"/>
      <w:color w:val="000000"/>
      <w:sz w:val="24"/>
      <w:lang w:val="en-US"/>
    </w:rPr>
  </w:style>
  <w:style w:type="paragraph" w:customStyle="1" w:styleId="Heading2AA">
    <w:name w:val="Heading 2 A A"/>
    <w:next w:val="BodyAA"/>
    <w:rsid w:val="008D3EFF"/>
    <w:pPr>
      <w:keepNext/>
      <w:outlineLvl w:val="1"/>
    </w:pPr>
    <w:rPr>
      <w:rFonts w:ascii="Helvetica" w:eastAsia="ヒラギノ角ゴ Pro W3" w:hAnsi="Helvetica"/>
      <w:b/>
      <w:color w:val="000000"/>
      <w:sz w:val="24"/>
      <w:lang w:val="en-US"/>
    </w:rPr>
  </w:style>
  <w:style w:type="paragraph" w:customStyle="1" w:styleId="FreeForm">
    <w:name w:val="Free Form"/>
    <w:rsid w:val="008D3EFF"/>
    <w:rPr>
      <w:rFonts w:eastAsia="ヒラギノ角ゴ Pro W3"/>
      <w:color w:val="000000"/>
    </w:rPr>
  </w:style>
  <w:style w:type="paragraph" w:customStyle="1" w:styleId="FreeFormA">
    <w:name w:val="Free Form A"/>
    <w:rsid w:val="008D3EFF"/>
    <w:rPr>
      <w:rFonts w:eastAsia="ヒラギノ角ゴ Pro W3"/>
      <w:color w:val="000000"/>
    </w:rPr>
  </w:style>
  <w:style w:type="paragraph" w:customStyle="1" w:styleId="FreeFormAA">
    <w:name w:val="Free Form A A"/>
    <w:rsid w:val="008D3EFF"/>
    <w:rPr>
      <w:rFonts w:eastAsia="ヒラギノ角ゴ Pro W3"/>
      <w:color w:val="000000"/>
    </w:rPr>
  </w:style>
  <w:style w:type="paragraph" w:customStyle="1" w:styleId="FreeFormAAA">
    <w:name w:val="Free Form A A A"/>
    <w:rsid w:val="008D3EFF"/>
    <w:rPr>
      <w:rFonts w:ascii="Helvetica" w:eastAsia="ヒラギノ角ゴ Pro W3" w:hAnsi="Helvetica"/>
      <w:color w:val="000000"/>
      <w:sz w:val="24"/>
      <w:lang w:val="en-US"/>
    </w:rPr>
  </w:style>
  <w:style w:type="character" w:styleId="Strong">
    <w:name w:val="Strong"/>
    <w:uiPriority w:val="22"/>
    <w:qFormat/>
    <w:rsid w:val="000678FA"/>
    <w:rPr>
      <w:b/>
      <w:bCs/>
    </w:rPr>
  </w:style>
  <w:style w:type="paragraph" w:styleId="PlainText">
    <w:name w:val="Plain Text"/>
    <w:basedOn w:val="Normal"/>
    <w:link w:val="PlainTextChar"/>
    <w:uiPriority w:val="99"/>
    <w:unhideWhenUsed/>
    <w:rsid w:val="00C66095"/>
    <w:rPr>
      <w:rFonts w:eastAsia="Calibri" w:cs="Consolas"/>
      <w:sz w:val="28"/>
      <w:szCs w:val="21"/>
      <w:lang w:eastAsia="en-US"/>
    </w:rPr>
  </w:style>
  <w:style w:type="character" w:customStyle="1" w:styleId="PlainTextChar">
    <w:name w:val="Plain Text Char"/>
    <w:link w:val="PlainText"/>
    <w:uiPriority w:val="99"/>
    <w:rsid w:val="00C66095"/>
    <w:rPr>
      <w:rFonts w:ascii="Arial" w:eastAsia="Calibri" w:hAnsi="Arial" w:cs="Consolas"/>
      <w:sz w:val="28"/>
      <w:szCs w:val="21"/>
      <w:lang w:eastAsia="en-US"/>
    </w:rPr>
  </w:style>
  <w:style w:type="table" w:styleId="TableGrid">
    <w:name w:val="Table Grid"/>
    <w:basedOn w:val="TableNormal"/>
    <w:rsid w:val="00C6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CD2"/>
    <w:pPr>
      <w:spacing w:before="100" w:beforeAutospacing="1" w:after="100" w:afterAutospacing="1"/>
    </w:pPr>
    <w:rPr>
      <w:rFonts w:ascii="Times New Roman" w:eastAsia="Calibri" w:hAnsi="Times New Roman"/>
    </w:rPr>
  </w:style>
  <w:style w:type="table" w:customStyle="1" w:styleId="GridTable3-Accent51">
    <w:name w:val="Grid Table 3 - Accent 51"/>
    <w:basedOn w:val="TableNormal"/>
    <w:uiPriority w:val="48"/>
    <w:rsid w:val="00DE57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FollowedHyperlink">
    <w:name w:val="FollowedHyperlink"/>
    <w:basedOn w:val="DefaultParagraphFont"/>
    <w:rsid w:val="00930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0090">
      <w:bodyDiv w:val="1"/>
      <w:marLeft w:val="0"/>
      <w:marRight w:val="0"/>
      <w:marTop w:val="0"/>
      <w:marBottom w:val="0"/>
      <w:divBdr>
        <w:top w:val="none" w:sz="0" w:space="0" w:color="auto"/>
        <w:left w:val="none" w:sz="0" w:space="0" w:color="auto"/>
        <w:bottom w:val="none" w:sz="0" w:space="0" w:color="auto"/>
        <w:right w:val="none" w:sz="0" w:space="0" w:color="auto"/>
      </w:divBdr>
    </w:div>
    <w:div w:id="410348500">
      <w:bodyDiv w:val="1"/>
      <w:marLeft w:val="0"/>
      <w:marRight w:val="0"/>
      <w:marTop w:val="0"/>
      <w:marBottom w:val="0"/>
      <w:divBdr>
        <w:top w:val="none" w:sz="0" w:space="0" w:color="auto"/>
        <w:left w:val="none" w:sz="0" w:space="0" w:color="auto"/>
        <w:bottom w:val="none" w:sz="0" w:space="0" w:color="auto"/>
        <w:right w:val="none" w:sz="0" w:space="0" w:color="auto"/>
      </w:divBdr>
    </w:div>
    <w:div w:id="485128127">
      <w:bodyDiv w:val="1"/>
      <w:marLeft w:val="0"/>
      <w:marRight w:val="0"/>
      <w:marTop w:val="0"/>
      <w:marBottom w:val="0"/>
      <w:divBdr>
        <w:top w:val="none" w:sz="0" w:space="0" w:color="auto"/>
        <w:left w:val="none" w:sz="0" w:space="0" w:color="auto"/>
        <w:bottom w:val="none" w:sz="0" w:space="0" w:color="auto"/>
        <w:right w:val="none" w:sz="0" w:space="0" w:color="auto"/>
      </w:divBdr>
    </w:div>
    <w:div w:id="970019836">
      <w:bodyDiv w:val="1"/>
      <w:marLeft w:val="0"/>
      <w:marRight w:val="0"/>
      <w:marTop w:val="0"/>
      <w:marBottom w:val="0"/>
      <w:divBdr>
        <w:top w:val="none" w:sz="0" w:space="0" w:color="auto"/>
        <w:left w:val="none" w:sz="0" w:space="0" w:color="auto"/>
        <w:bottom w:val="none" w:sz="0" w:space="0" w:color="auto"/>
        <w:right w:val="none" w:sz="0" w:space="0" w:color="auto"/>
      </w:divBdr>
    </w:div>
    <w:div w:id="19506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ph.org.uk/media/3059/fadvisers_guidance-oct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cc@fph.org.uk" TargetMode="External"/><Relationship Id="rId2" Type="http://schemas.openxmlformats.org/officeDocument/2006/relationships/hyperlink" Target="http://www.fph.org.uk" TargetMode="External"/><Relationship Id="rId1" Type="http://schemas.openxmlformats.org/officeDocument/2006/relationships/hyperlink" Target="mailto:acc@fph.org.uk" TargetMode="External"/><Relationship Id="rId4" Type="http://schemas.openxmlformats.org/officeDocument/2006/relationships/hyperlink" Target="http://www.fph.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ident@fph.org.uk" TargetMode="External"/><Relationship Id="rId2" Type="http://schemas.openxmlformats.org/officeDocument/2006/relationships/hyperlink" Target="http://www.fph.org.uk" TargetMode="External"/><Relationship Id="rId1" Type="http://schemas.openxmlformats.org/officeDocument/2006/relationships/hyperlink" Target="mailto:president@fph.org.uk" TargetMode="External"/><Relationship Id="rId4" Type="http://schemas.openxmlformats.org/officeDocument/2006/relationships/hyperlink" Target="http://www.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4BB7-1322-4E5A-A4E3-0A3B3364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E9AE2289</Template>
  <TotalTime>9</TotalTime>
  <Pages>2</Pages>
  <Words>317</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H77P</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Renja Salonen</dc:creator>
  <cp:keywords/>
  <cp:lastModifiedBy>Renja Salonen</cp:lastModifiedBy>
  <cp:revision>6</cp:revision>
  <cp:lastPrinted>2018-08-31T08:08:00Z</cp:lastPrinted>
  <dcterms:created xsi:type="dcterms:W3CDTF">2020-10-09T10:32:00Z</dcterms:created>
  <dcterms:modified xsi:type="dcterms:W3CDTF">2020-10-16T09:26:00Z</dcterms:modified>
</cp:coreProperties>
</file>