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122E9" w14:textId="77777777" w:rsidR="00F854DC" w:rsidRDefault="00F854DC" w:rsidP="00F854DC">
      <w:pPr>
        <w:rPr>
          <w:rFonts w:cs="Arial"/>
        </w:rPr>
      </w:pPr>
    </w:p>
    <w:p w14:paraId="24A52EAC" w14:textId="77777777" w:rsidR="00F854DC" w:rsidRDefault="00F854DC" w:rsidP="00F854DC">
      <w:pPr>
        <w:rPr>
          <w:rFonts w:cs="Arial"/>
        </w:rPr>
      </w:pPr>
    </w:p>
    <w:p w14:paraId="6FFC30DB" w14:textId="77777777" w:rsidR="00F854DC" w:rsidRDefault="00F854DC" w:rsidP="00F854DC">
      <w:pPr>
        <w:rPr>
          <w:rFonts w:cs="Arial"/>
        </w:rPr>
      </w:pPr>
    </w:p>
    <w:p w14:paraId="38EB407D" w14:textId="77777777" w:rsidR="00F854DC" w:rsidRDefault="00F854DC" w:rsidP="00F854DC">
      <w:pPr>
        <w:rPr>
          <w:rFonts w:cs="Arial"/>
        </w:rPr>
      </w:pPr>
    </w:p>
    <w:p w14:paraId="3415C9DC" w14:textId="77777777" w:rsidR="00F854DC" w:rsidRDefault="00F854DC" w:rsidP="00F854DC">
      <w:pPr>
        <w:rPr>
          <w:rFonts w:cs="Arial"/>
        </w:rPr>
      </w:pPr>
    </w:p>
    <w:p w14:paraId="42EDDD94" w14:textId="77777777" w:rsidR="00F854DC" w:rsidRDefault="00F854DC" w:rsidP="00F854DC">
      <w:pPr>
        <w:rPr>
          <w:rFonts w:cs="Arial"/>
        </w:rPr>
      </w:pPr>
    </w:p>
    <w:p w14:paraId="3A5A5CBE" w14:textId="77777777" w:rsidR="00F854DC" w:rsidRDefault="00F854DC" w:rsidP="00F854DC">
      <w:pPr>
        <w:rPr>
          <w:rFonts w:cs="Arial"/>
        </w:rPr>
      </w:pPr>
    </w:p>
    <w:p w14:paraId="37A4C708" w14:textId="70259993" w:rsidR="00F854DC" w:rsidRPr="00F854DC" w:rsidRDefault="00F854DC" w:rsidP="00F854DC">
      <w:pPr>
        <w:rPr>
          <w:rFonts w:asciiTheme="minorHAnsi" w:hAnsiTheme="minorHAnsi" w:cs="Arial"/>
          <w:b/>
          <w:bCs/>
          <w:sz w:val="24"/>
          <w:szCs w:val="22"/>
          <w:lang w:eastAsia="en-GB"/>
        </w:rPr>
      </w:pPr>
      <w:r w:rsidRPr="00F854DC">
        <w:rPr>
          <w:rFonts w:asciiTheme="minorHAnsi" w:hAnsiTheme="minorHAnsi" w:cs="Arial"/>
          <w:b/>
          <w:bCs/>
          <w:sz w:val="24"/>
          <w:szCs w:val="22"/>
          <w:lang w:eastAsia="en-GB"/>
        </w:rPr>
        <w:t xml:space="preserve">Senior </w:t>
      </w:r>
      <w:r w:rsidR="00974FAB">
        <w:rPr>
          <w:rFonts w:asciiTheme="minorHAnsi" w:hAnsiTheme="minorHAnsi" w:cs="Arial"/>
          <w:b/>
          <w:bCs/>
          <w:sz w:val="24"/>
          <w:szCs w:val="22"/>
          <w:lang w:eastAsia="en-GB"/>
        </w:rPr>
        <w:t xml:space="preserve">CRM </w:t>
      </w:r>
      <w:r w:rsidR="00357BBC">
        <w:rPr>
          <w:rFonts w:asciiTheme="minorHAnsi" w:hAnsiTheme="minorHAnsi" w:cs="Arial"/>
          <w:b/>
          <w:bCs/>
          <w:sz w:val="24"/>
          <w:szCs w:val="22"/>
          <w:lang w:eastAsia="en-GB"/>
        </w:rPr>
        <w:t>Systems</w:t>
      </w:r>
      <w:r w:rsidRPr="00F854DC">
        <w:rPr>
          <w:rFonts w:asciiTheme="minorHAnsi" w:hAnsiTheme="minorHAnsi" w:cs="Arial"/>
          <w:b/>
          <w:bCs/>
          <w:sz w:val="24"/>
          <w:szCs w:val="22"/>
          <w:lang w:eastAsia="en-GB"/>
        </w:rPr>
        <w:t xml:space="preserve"> Officer</w:t>
      </w:r>
    </w:p>
    <w:p w14:paraId="477447DC" w14:textId="77777777" w:rsidR="00F854DC" w:rsidRPr="00F854DC" w:rsidRDefault="00F854DC" w:rsidP="00F854DC">
      <w:pPr>
        <w:rPr>
          <w:rFonts w:asciiTheme="minorHAnsi" w:hAnsiTheme="minorHAnsi" w:cs="Arial"/>
          <w:bCs/>
          <w:szCs w:val="22"/>
          <w:lang w:eastAsia="en-GB"/>
        </w:rPr>
      </w:pPr>
    </w:p>
    <w:p w14:paraId="52F5A77A" w14:textId="77777777" w:rsidR="00F854DC" w:rsidRPr="00F854DC" w:rsidRDefault="00F854DC" w:rsidP="00F854DC">
      <w:pPr>
        <w:rPr>
          <w:rFonts w:asciiTheme="minorHAnsi" w:hAnsiTheme="minorHAnsi" w:cs="Arial"/>
          <w:bCs/>
          <w:szCs w:val="22"/>
          <w:lang w:eastAsia="en-GB"/>
        </w:rPr>
      </w:pPr>
      <w:r w:rsidRPr="00F854DC">
        <w:rPr>
          <w:rFonts w:asciiTheme="minorHAnsi" w:hAnsiTheme="minorHAnsi" w:cs="Arial"/>
          <w:bCs/>
          <w:szCs w:val="22"/>
          <w:lang w:eastAsia="en-GB"/>
        </w:rPr>
        <w:t>Thank you for your interest in working for the UK Faculty of Public Health (FPH).</w:t>
      </w:r>
    </w:p>
    <w:p w14:paraId="3526C405" w14:textId="77777777" w:rsidR="00F854DC" w:rsidRPr="00F854DC" w:rsidRDefault="00F854DC" w:rsidP="00F854DC">
      <w:pPr>
        <w:rPr>
          <w:rFonts w:asciiTheme="minorHAnsi" w:hAnsiTheme="minorHAnsi" w:cs="Arial"/>
          <w:bCs/>
          <w:szCs w:val="22"/>
          <w:lang w:eastAsia="en-GB"/>
        </w:rPr>
      </w:pPr>
    </w:p>
    <w:p w14:paraId="2B3ABF59" w14:textId="54890F9F" w:rsidR="00F854DC" w:rsidRPr="00F854DC" w:rsidRDefault="00F854DC" w:rsidP="00F854DC">
      <w:pPr>
        <w:rPr>
          <w:rFonts w:asciiTheme="minorHAnsi" w:hAnsiTheme="minorHAnsi" w:cs="Arial"/>
          <w:bCs/>
          <w:szCs w:val="22"/>
          <w:lang w:eastAsia="en-GB"/>
        </w:rPr>
      </w:pPr>
      <w:r w:rsidRPr="00F854DC">
        <w:rPr>
          <w:rFonts w:asciiTheme="minorHAnsi" w:hAnsiTheme="minorHAnsi" w:cs="Arial"/>
          <w:bCs/>
          <w:szCs w:val="22"/>
          <w:lang w:eastAsia="en-GB"/>
        </w:rPr>
        <w:t xml:space="preserve">We are a professional membership organisation with charitable status, concerned with all matters relating to improving </w:t>
      </w:r>
      <w:r w:rsidR="00357BBC">
        <w:rPr>
          <w:rFonts w:asciiTheme="minorHAnsi" w:hAnsiTheme="minorHAnsi" w:cs="Arial"/>
          <w:bCs/>
          <w:szCs w:val="22"/>
          <w:lang w:eastAsia="en-GB"/>
        </w:rPr>
        <w:t>population</w:t>
      </w:r>
      <w:r w:rsidR="00357BBC" w:rsidRPr="00F854DC">
        <w:rPr>
          <w:rFonts w:asciiTheme="minorHAnsi" w:hAnsiTheme="minorHAnsi" w:cs="Arial"/>
          <w:bCs/>
          <w:szCs w:val="22"/>
          <w:lang w:eastAsia="en-GB"/>
        </w:rPr>
        <w:t xml:space="preserve"> </w:t>
      </w:r>
      <w:r w:rsidRPr="00F854DC">
        <w:rPr>
          <w:rFonts w:asciiTheme="minorHAnsi" w:hAnsiTheme="minorHAnsi" w:cs="Arial"/>
          <w:bCs/>
          <w:szCs w:val="22"/>
          <w:lang w:eastAsia="en-GB"/>
        </w:rPr>
        <w:t xml:space="preserve">health and wellbeing. We have </w:t>
      </w:r>
      <w:r w:rsidR="00357BBC">
        <w:rPr>
          <w:rFonts w:asciiTheme="minorHAnsi" w:hAnsiTheme="minorHAnsi" w:cs="Arial"/>
          <w:bCs/>
          <w:szCs w:val="22"/>
          <w:lang w:eastAsia="en-GB"/>
        </w:rPr>
        <w:t>approximately</w:t>
      </w:r>
      <w:r w:rsidR="00357BBC" w:rsidRPr="00F854DC">
        <w:rPr>
          <w:rFonts w:asciiTheme="minorHAnsi" w:hAnsiTheme="minorHAnsi" w:cs="Arial"/>
          <w:bCs/>
          <w:szCs w:val="22"/>
          <w:lang w:eastAsia="en-GB"/>
        </w:rPr>
        <w:t xml:space="preserve"> </w:t>
      </w:r>
      <w:r w:rsidRPr="00F854DC">
        <w:rPr>
          <w:rFonts w:asciiTheme="minorHAnsi" w:hAnsiTheme="minorHAnsi" w:cs="Arial"/>
          <w:bCs/>
          <w:szCs w:val="22"/>
          <w:lang w:eastAsia="en-GB"/>
        </w:rPr>
        <w:t>4,000 members worldwide</w:t>
      </w:r>
      <w:r w:rsidR="00A77E55">
        <w:rPr>
          <w:rFonts w:asciiTheme="minorHAnsi" w:hAnsiTheme="minorHAnsi" w:cs="Arial"/>
          <w:bCs/>
          <w:szCs w:val="22"/>
          <w:lang w:eastAsia="en-GB"/>
        </w:rPr>
        <w:t>.</w:t>
      </w:r>
      <w:r w:rsidRPr="00F854DC">
        <w:rPr>
          <w:rFonts w:asciiTheme="minorHAnsi" w:hAnsiTheme="minorHAnsi" w:cs="Arial"/>
          <w:bCs/>
          <w:szCs w:val="22"/>
          <w:lang w:eastAsia="en-GB"/>
        </w:rPr>
        <w:t xml:space="preserve"> </w:t>
      </w:r>
    </w:p>
    <w:p w14:paraId="07CB7068" w14:textId="77777777" w:rsidR="00F854DC" w:rsidRPr="00F854DC" w:rsidRDefault="00F854DC" w:rsidP="00F854DC">
      <w:pPr>
        <w:rPr>
          <w:rFonts w:asciiTheme="minorHAnsi" w:hAnsiTheme="minorHAnsi" w:cs="Arial"/>
          <w:bCs/>
          <w:szCs w:val="22"/>
          <w:lang w:eastAsia="en-GB"/>
        </w:rPr>
      </w:pPr>
    </w:p>
    <w:p w14:paraId="22A40CAA" w14:textId="0498CCC9" w:rsidR="00F854DC" w:rsidRPr="00F854DC" w:rsidRDefault="00F854DC" w:rsidP="00F854DC">
      <w:pPr>
        <w:rPr>
          <w:rFonts w:asciiTheme="minorHAnsi" w:hAnsiTheme="minorHAnsi" w:cs="Arial"/>
          <w:bCs/>
          <w:szCs w:val="22"/>
          <w:lang w:eastAsia="en-GB"/>
        </w:rPr>
      </w:pPr>
      <w:r w:rsidRPr="00F854DC">
        <w:rPr>
          <w:rFonts w:asciiTheme="minorHAnsi" w:hAnsiTheme="minorHAnsi" w:cs="Arial"/>
          <w:bCs/>
          <w:szCs w:val="22"/>
          <w:lang w:eastAsia="en-GB"/>
        </w:rPr>
        <w:t>We help develop</w:t>
      </w:r>
      <w:r w:rsidR="004A095F">
        <w:rPr>
          <w:rFonts w:asciiTheme="minorHAnsi" w:hAnsiTheme="minorHAnsi" w:cs="Arial"/>
          <w:bCs/>
          <w:szCs w:val="22"/>
          <w:lang w:eastAsia="en-GB"/>
        </w:rPr>
        <w:t xml:space="preserve">, </w:t>
      </w:r>
      <w:r w:rsidRPr="00F854DC">
        <w:rPr>
          <w:rFonts w:asciiTheme="minorHAnsi" w:hAnsiTheme="minorHAnsi" w:cs="Arial"/>
          <w:bCs/>
          <w:szCs w:val="22"/>
          <w:lang w:eastAsia="en-GB"/>
        </w:rPr>
        <w:t>grow</w:t>
      </w:r>
      <w:r w:rsidR="004A095F">
        <w:rPr>
          <w:rFonts w:asciiTheme="minorHAnsi" w:hAnsiTheme="minorHAnsi" w:cs="Arial"/>
          <w:bCs/>
          <w:szCs w:val="22"/>
          <w:lang w:eastAsia="en-GB"/>
        </w:rPr>
        <w:t xml:space="preserve"> and set standards for </w:t>
      </w:r>
      <w:r w:rsidRPr="00F854DC">
        <w:rPr>
          <w:rFonts w:asciiTheme="minorHAnsi" w:hAnsiTheme="minorHAnsi" w:cs="Arial"/>
          <w:bCs/>
          <w:szCs w:val="22"/>
          <w:lang w:eastAsia="en-GB"/>
        </w:rPr>
        <w:t xml:space="preserve">the public health workforce.  We oversee the training of the next generation of public health </w:t>
      </w:r>
      <w:r w:rsidR="004A095F">
        <w:rPr>
          <w:rFonts w:asciiTheme="minorHAnsi" w:hAnsiTheme="minorHAnsi" w:cs="Arial"/>
          <w:bCs/>
          <w:szCs w:val="22"/>
          <w:lang w:eastAsia="en-GB"/>
        </w:rPr>
        <w:t>consultants</w:t>
      </w:r>
      <w:r w:rsidRPr="00F854DC">
        <w:rPr>
          <w:rFonts w:asciiTheme="minorHAnsi" w:hAnsiTheme="minorHAnsi" w:cs="Arial"/>
          <w:bCs/>
          <w:szCs w:val="22"/>
          <w:lang w:eastAsia="en-GB"/>
        </w:rPr>
        <w:t xml:space="preserve">, including setting and managing their post-graduate public health exams.  We also support their further development through the rest of their career.  </w:t>
      </w:r>
      <w:r w:rsidR="00357BBC">
        <w:rPr>
          <w:rFonts w:asciiTheme="minorHAnsi" w:hAnsiTheme="minorHAnsi" w:cs="Arial"/>
          <w:bCs/>
          <w:szCs w:val="22"/>
          <w:lang w:eastAsia="en-GB"/>
        </w:rPr>
        <w:t>We are</w:t>
      </w:r>
      <w:r w:rsidRPr="00F854DC">
        <w:rPr>
          <w:rFonts w:asciiTheme="minorHAnsi" w:hAnsiTheme="minorHAnsi" w:cs="Arial"/>
          <w:bCs/>
          <w:szCs w:val="22"/>
          <w:lang w:eastAsia="en-GB"/>
        </w:rPr>
        <w:t xml:space="preserve"> a place for public health professionals across the UK and internationally to seek advice from others working in the same area and to share ideas, new research, best practice and learnings. We also campaign to improve the public’s mental and physical health and wellbeing, seeking to help influence a broad range of public health topics – from tobacco to transport, children’s health to climate change, violence to viruses.</w:t>
      </w:r>
    </w:p>
    <w:p w14:paraId="0A86A928" w14:textId="77777777" w:rsidR="00F854DC" w:rsidRPr="00F854DC" w:rsidRDefault="00F854DC" w:rsidP="00F854DC">
      <w:pPr>
        <w:rPr>
          <w:rFonts w:asciiTheme="minorHAnsi" w:hAnsiTheme="minorHAnsi" w:cs="Arial"/>
          <w:bCs/>
          <w:szCs w:val="22"/>
          <w:lang w:eastAsia="en-GB"/>
        </w:rPr>
      </w:pPr>
    </w:p>
    <w:p w14:paraId="6B141D60" w14:textId="2D1A5ECE" w:rsidR="00F854DC" w:rsidRDefault="00F854DC" w:rsidP="00F854DC">
      <w:pPr>
        <w:rPr>
          <w:rFonts w:asciiTheme="minorHAnsi" w:hAnsiTheme="minorHAnsi" w:cs="Arial"/>
          <w:bCs/>
          <w:szCs w:val="22"/>
          <w:lang w:eastAsia="en-GB"/>
        </w:rPr>
      </w:pPr>
      <w:r w:rsidRPr="00F854DC">
        <w:rPr>
          <w:rFonts w:asciiTheme="minorHAnsi" w:hAnsiTheme="minorHAnsi" w:cs="Arial"/>
          <w:bCs/>
          <w:szCs w:val="22"/>
          <w:lang w:eastAsia="en-GB"/>
        </w:rPr>
        <w:t xml:space="preserve">This is an exciting time to join FPH as we seek wider engagement from our membership and strengthen our role through our workforce strategy and our policy campaigns. The </w:t>
      </w:r>
      <w:r>
        <w:rPr>
          <w:rFonts w:asciiTheme="minorHAnsi" w:hAnsiTheme="minorHAnsi" w:cs="Arial"/>
          <w:bCs/>
          <w:szCs w:val="22"/>
          <w:lang w:eastAsia="en-GB"/>
        </w:rPr>
        <w:t>Corporate Affairs</w:t>
      </w:r>
      <w:r w:rsidRPr="00F854DC">
        <w:rPr>
          <w:rFonts w:asciiTheme="minorHAnsi" w:hAnsiTheme="minorHAnsi" w:cs="Arial"/>
          <w:bCs/>
          <w:szCs w:val="22"/>
          <w:lang w:eastAsia="en-GB"/>
        </w:rPr>
        <w:t xml:space="preserve"> team is responsible for </w:t>
      </w:r>
      <w:r>
        <w:rPr>
          <w:rFonts w:asciiTheme="minorHAnsi" w:hAnsiTheme="minorHAnsi" w:cs="Arial"/>
          <w:bCs/>
          <w:szCs w:val="22"/>
          <w:lang w:eastAsia="en-GB"/>
        </w:rPr>
        <w:t xml:space="preserve">the </w:t>
      </w:r>
      <w:r w:rsidR="00AD7856">
        <w:rPr>
          <w:rFonts w:asciiTheme="minorHAnsi" w:hAnsiTheme="minorHAnsi" w:cs="Arial"/>
          <w:bCs/>
          <w:szCs w:val="22"/>
          <w:lang w:eastAsia="en-GB"/>
        </w:rPr>
        <w:t>organisation’s</w:t>
      </w:r>
      <w:r>
        <w:rPr>
          <w:rFonts w:asciiTheme="minorHAnsi" w:hAnsiTheme="minorHAnsi" w:cs="Arial"/>
          <w:bCs/>
          <w:szCs w:val="22"/>
          <w:lang w:eastAsia="en-GB"/>
        </w:rPr>
        <w:t xml:space="preserve"> infrastructure including finance, facilities and IT as well as membership.  The Senior </w:t>
      </w:r>
      <w:r w:rsidR="00060ED6">
        <w:rPr>
          <w:rFonts w:asciiTheme="minorHAnsi" w:hAnsiTheme="minorHAnsi" w:cs="Arial"/>
          <w:bCs/>
          <w:szCs w:val="22"/>
          <w:lang w:eastAsia="en-GB"/>
        </w:rPr>
        <w:t>CRM</w:t>
      </w:r>
      <w:r w:rsidR="00357BBC">
        <w:rPr>
          <w:rFonts w:asciiTheme="minorHAnsi" w:hAnsiTheme="minorHAnsi" w:cs="Arial"/>
          <w:bCs/>
          <w:szCs w:val="22"/>
          <w:lang w:eastAsia="en-GB"/>
        </w:rPr>
        <w:t xml:space="preserve"> Systems</w:t>
      </w:r>
      <w:r>
        <w:rPr>
          <w:rFonts w:asciiTheme="minorHAnsi" w:hAnsiTheme="minorHAnsi" w:cs="Arial"/>
          <w:bCs/>
          <w:szCs w:val="22"/>
          <w:lang w:eastAsia="en-GB"/>
        </w:rPr>
        <w:t xml:space="preserve"> Officer role is pivotal to the functioning of this department and the organisation.  It will be a challenging and rewarding role providing the appointee with an opportunity to increase their skills in the area of systems and processes.  It may well be a career step for someone looking to move into a more technical role. </w:t>
      </w:r>
      <w:r w:rsidR="00357BBC">
        <w:rPr>
          <w:rFonts w:asciiTheme="minorHAnsi" w:hAnsiTheme="minorHAnsi" w:cs="Arial"/>
          <w:bCs/>
          <w:szCs w:val="22"/>
          <w:lang w:eastAsia="en-GB"/>
        </w:rPr>
        <w:t xml:space="preserve"> We have recently secured </w:t>
      </w:r>
      <w:r w:rsidR="004A095F">
        <w:rPr>
          <w:rFonts w:asciiTheme="minorHAnsi" w:hAnsiTheme="minorHAnsi" w:cs="Arial"/>
          <w:bCs/>
          <w:szCs w:val="22"/>
          <w:lang w:eastAsia="en-GB"/>
        </w:rPr>
        <w:t>B</w:t>
      </w:r>
      <w:r w:rsidR="00357BBC">
        <w:rPr>
          <w:rFonts w:asciiTheme="minorHAnsi" w:hAnsiTheme="minorHAnsi" w:cs="Arial"/>
          <w:bCs/>
          <w:szCs w:val="22"/>
          <w:lang w:eastAsia="en-GB"/>
        </w:rPr>
        <w:t xml:space="preserve">oard approval to upgrade our membership systems and this role will be key in </w:t>
      </w:r>
      <w:r w:rsidR="004A095F">
        <w:rPr>
          <w:rFonts w:asciiTheme="minorHAnsi" w:hAnsiTheme="minorHAnsi" w:cs="Arial"/>
          <w:bCs/>
          <w:szCs w:val="22"/>
          <w:lang w:eastAsia="en-GB"/>
        </w:rPr>
        <w:t>overseeing</w:t>
      </w:r>
      <w:r w:rsidR="00357BBC">
        <w:rPr>
          <w:rFonts w:asciiTheme="minorHAnsi" w:hAnsiTheme="minorHAnsi" w:cs="Arial"/>
          <w:bCs/>
          <w:szCs w:val="22"/>
          <w:lang w:eastAsia="en-GB"/>
        </w:rPr>
        <w:t xml:space="preserve"> that the systems are thoroughly tested and satisfy requirements before implementation.  </w:t>
      </w:r>
      <w:r w:rsidR="004A095F">
        <w:rPr>
          <w:rFonts w:asciiTheme="minorHAnsi" w:hAnsiTheme="minorHAnsi" w:cs="Arial"/>
          <w:bCs/>
          <w:szCs w:val="22"/>
          <w:lang w:eastAsia="en-GB"/>
        </w:rPr>
        <w:t>This will be achieved by working with staff members to translate the requirements document into business processes and developing testing criteria.</w:t>
      </w:r>
    </w:p>
    <w:p w14:paraId="7DB7CE67" w14:textId="77777777" w:rsidR="00F854DC" w:rsidRPr="00F854DC" w:rsidRDefault="00F854DC" w:rsidP="00F854DC">
      <w:pPr>
        <w:rPr>
          <w:rFonts w:asciiTheme="minorHAnsi" w:hAnsiTheme="minorHAnsi" w:cs="Arial"/>
          <w:bCs/>
          <w:szCs w:val="22"/>
          <w:lang w:eastAsia="en-GB"/>
        </w:rPr>
      </w:pPr>
    </w:p>
    <w:p w14:paraId="0F76403B" w14:textId="07432B69" w:rsidR="00F854DC" w:rsidRDefault="00F854DC" w:rsidP="00F854DC">
      <w:pPr>
        <w:rPr>
          <w:rFonts w:asciiTheme="minorHAnsi" w:hAnsiTheme="minorHAnsi" w:cs="Arial"/>
          <w:bCs/>
          <w:szCs w:val="22"/>
          <w:lang w:eastAsia="en-GB"/>
        </w:rPr>
      </w:pPr>
      <w:r w:rsidRPr="00F854DC">
        <w:rPr>
          <w:rFonts w:asciiTheme="minorHAnsi" w:hAnsiTheme="minorHAnsi" w:cs="Arial"/>
          <w:bCs/>
          <w:szCs w:val="22"/>
          <w:lang w:eastAsia="en-GB"/>
        </w:rPr>
        <w:t xml:space="preserve">You’ll have </w:t>
      </w:r>
      <w:r w:rsidR="004A095F">
        <w:rPr>
          <w:rFonts w:asciiTheme="minorHAnsi" w:hAnsiTheme="minorHAnsi" w:cs="Arial"/>
          <w:bCs/>
          <w:szCs w:val="22"/>
          <w:lang w:eastAsia="en-GB"/>
        </w:rPr>
        <w:t>excellent</w:t>
      </w:r>
      <w:r w:rsidR="004A095F" w:rsidRPr="00F854DC">
        <w:rPr>
          <w:rFonts w:asciiTheme="minorHAnsi" w:hAnsiTheme="minorHAnsi" w:cs="Arial"/>
          <w:bCs/>
          <w:szCs w:val="22"/>
          <w:lang w:eastAsia="en-GB"/>
        </w:rPr>
        <w:t xml:space="preserve"> </w:t>
      </w:r>
      <w:r w:rsidRPr="00F854DC">
        <w:rPr>
          <w:rFonts w:asciiTheme="minorHAnsi" w:hAnsiTheme="minorHAnsi" w:cs="Arial"/>
          <w:bCs/>
          <w:szCs w:val="22"/>
          <w:lang w:eastAsia="en-GB"/>
        </w:rPr>
        <w:t xml:space="preserve">administrative skills and be able to hit the ground running in delivering a busy programme of work. You’ll be able to juggle a range of different activities and be good at collaborating with others and developing new ideas to improve the way we work. </w:t>
      </w:r>
      <w:r w:rsidR="00220FBB">
        <w:rPr>
          <w:rFonts w:asciiTheme="minorHAnsi" w:hAnsiTheme="minorHAnsi" w:cs="Arial"/>
          <w:bCs/>
          <w:szCs w:val="22"/>
          <w:lang w:eastAsia="en-GB"/>
        </w:rPr>
        <w:t xml:space="preserve">It is essential that you have skills </w:t>
      </w:r>
      <w:r w:rsidR="004A095F">
        <w:rPr>
          <w:rFonts w:asciiTheme="minorHAnsi" w:hAnsiTheme="minorHAnsi" w:cs="Arial"/>
          <w:bCs/>
          <w:szCs w:val="22"/>
          <w:lang w:eastAsia="en-GB"/>
        </w:rPr>
        <w:t xml:space="preserve">in and understanding of </w:t>
      </w:r>
      <w:r w:rsidR="00220FBB">
        <w:rPr>
          <w:rFonts w:asciiTheme="minorHAnsi" w:hAnsiTheme="minorHAnsi" w:cs="Arial"/>
          <w:bCs/>
          <w:szCs w:val="22"/>
          <w:lang w:eastAsia="en-GB"/>
        </w:rPr>
        <w:t>MS Dynamics CRM</w:t>
      </w:r>
      <w:r w:rsidRPr="00F854DC">
        <w:rPr>
          <w:rFonts w:asciiTheme="minorHAnsi" w:hAnsiTheme="minorHAnsi" w:cs="Arial"/>
          <w:bCs/>
          <w:szCs w:val="22"/>
          <w:lang w:eastAsia="en-GB"/>
        </w:rPr>
        <w:t xml:space="preserve">, </w:t>
      </w:r>
      <w:r w:rsidR="004A095F">
        <w:rPr>
          <w:rFonts w:asciiTheme="minorHAnsi" w:hAnsiTheme="minorHAnsi" w:cs="Arial"/>
          <w:bCs/>
          <w:szCs w:val="22"/>
          <w:lang w:eastAsia="en-GB"/>
        </w:rPr>
        <w:t>relational databases</w:t>
      </w:r>
      <w:r w:rsidR="00220FBB">
        <w:rPr>
          <w:rFonts w:asciiTheme="minorHAnsi" w:hAnsiTheme="minorHAnsi" w:cs="Arial"/>
          <w:bCs/>
          <w:szCs w:val="22"/>
          <w:lang w:eastAsia="en-GB"/>
        </w:rPr>
        <w:t>, Excel</w:t>
      </w:r>
      <w:r w:rsidR="004A095F">
        <w:rPr>
          <w:rFonts w:asciiTheme="minorHAnsi" w:hAnsiTheme="minorHAnsi" w:cs="Arial"/>
          <w:bCs/>
          <w:szCs w:val="22"/>
          <w:lang w:eastAsia="en-GB"/>
        </w:rPr>
        <w:t>, Word</w:t>
      </w:r>
      <w:r w:rsidR="00220FBB">
        <w:rPr>
          <w:rFonts w:asciiTheme="minorHAnsi" w:hAnsiTheme="minorHAnsi" w:cs="Arial"/>
          <w:bCs/>
          <w:szCs w:val="22"/>
          <w:lang w:eastAsia="en-GB"/>
        </w:rPr>
        <w:t xml:space="preserve"> and </w:t>
      </w:r>
      <w:r w:rsidR="004A095F">
        <w:rPr>
          <w:rFonts w:asciiTheme="minorHAnsi" w:hAnsiTheme="minorHAnsi" w:cs="Arial"/>
          <w:bCs/>
          <w:szCs w:val="22"/>
          <w:lang w:eastAsia="en-GB"/>
        </w:rPr>
        <w:t>D</w:t>
      </w:r>
      <w:r w:rsidR="00220FBB">
        <w:rPr>
          <w:rFonts w:asciiTheme="minorHAnsi" w:hAnsiTheme="minorHAnsi" w:cs="Arial"/>
          <w:bCs/>
          <w:szCs w:val="22"/>
          <w:lang w:eastAsia="en-GB"/>
        </w:rPr>
        <w:t xml:space="preserve">ocument </w:t>
      </w:r>
      <w:r w:rsidR="004A095F">
        <w:rPr>
          <w:rFonts w:asciiTheme="minorHAnsi" w:hAnsiTheme="minorHAnsi" w:cs="Arial"/>
          <w:bCs/>
          <w:szCs w:val="22"/>
          <w:lang w:eastAsia="en-GB"/>
        </w:rPr>
        <w:t>C</w:t>
      </w:r>
      <w:r w:rsidR="00220FBB">
        <w:rPr>
          <w:rFonts w:asciiTheme="minorHAnsi" w:hAnsiTheme="minorHAnsi" w:cs="Arial"/>
          <w:bCs/>
          <w:szCs w:val="22"/>
          <w:lang w:eastAsia="en-GB"/>
        </w:rPr>
        <w:t xml:space="preserve">ore </w:t>
      </w:r>
      <w:r w:rsidR="004A095F">
        <w:rPr>
          <w:rFonts w:asciiTheme="minorHAnsi" w:hAnsiTheme="minorHAnsi" w:cs="Arial"/>
          <w:bCs/>
          <w:szCs w:val="22"/>
          <w:lang w:eastAsia="en-GB"/>
        </w:rPr>
        <w:t>P</w:t>
      </w:r>
      <w:r w:rsidR="00220FBB">
        <w:rPr>
          <w:rFonts w:asciiTheme="minorHAnsi" w:hAnsiTheme="minorHAnsi" w:cs="Arial"/>
          <w:bCs/>
          <w:szCs w:val="22"/>
          <w:lang w:eastAsia="en-GB"/>
        </w:rPr>
        <w:t>ack</w:t>
      </w:r>
      <w:r w:rsidR="00060ED6">
        <w:rPr>
          <w:rFonts w:asciiTheme="minorHAnsi" w:hAnsiTheme="minorHAnsi" w:cs="Arial"/>
          <w:bCs/>
          <w:szCs w:val="22"/>
          <w:lang w:eastAsia="en-GB"/>
        </w:rPr>
        <w:t xml:space="preserve"> (or similar mailing application)</w:t>
      </w:r>
      <w:r w:rsidR="00220FBB">
        <w:rPr>
          <w:rFonts w:asciiTheme="minorHAnsi" w:hAnsiTheme="minorHAnsi" w:cs="Arial"/>
          <w:bCs/>
          <w:szCs w:val="22"/>
          <w:lang w:eastAsia="en-GB"/>
        </w:rPr>
        <w:t xml:space="preserve">.  </w:t>
      </w:r>
    </w:p>
    <w:p w14:paraId="468ABFD2" w14:textId="77777777" w:rsidR="00220FBB" w:rsidRPr="00F854DC" w:rsidRDefault="00220FBB" w:rsidP="00F854DC">
      <w:pPr>
        <w:rPr>
          <w:rFonts w:asciiTheme="minorHAnsi" w:hAnsiTheme="minorHAnsi" w:cs="Arial"/>
          <w:bCs/>
          <w:szCs w:val="22"/>
          <w:lang w:eastAsia="en-GB"/>
        </w:rPr>
      </w:pPr>
    </w:p>
    <w:p w14:paraId="53EDB175" w14:textId="53FBA2E8" w:rsidR="00F854DC" w:rsidRPr="00F854DC" w:rsidRDefault="00F854DC" w:rsidP="00F854DC">
      <w:pPr>
        <w:rPr>
          <w:rFonts w:asciiTheme="minorHAnsi" w:hAnsiTheme="minorHAnsi" w:cs="Arial"/>
          <w:bCs/>
          <w:szCs w:val="22"/>
          <w:lang w:eastAsia="en-GB"/>
        </w:rPr>
      </w:pPr>
      <w:r w:rsidRPr="00F854DC">
        <w:rPr>
          <w:rFonts w:asciiTheme="minorHAnsi" w:hAnsiTheme="minorHAnsi" w:cs="Arial"/>
          <w:bCs/>
          <w:szCs w:val="22"/>
          <w:lang w:eastAsia="en-GB"/>
        </w:rPr>
        <w:t xml:space="preserve">We are a small staff team with passionate and expert members and we are all active participants in the development and delivery of </w:t>
      </w:r>
      <w:hyperlink r:id="rId7" w:history="1">
        <w:r w:rsidRPr="00220FBB">
          <w:rPr>
            <w:rStyle w:val="Hyperlink"/>
            <w:rFonts w:asciiTheme="minorHAnsi" w:hAnsiTheme="minorHAnsi" w:cs="Arial"/>
            <w:bCs/>
            <w:szCs w:val="22"/>
            <w:lang w:eastAsia="en-GB"/>
          </w:rPr>
          <w:t>our</w:t>
        </w:r>
        <w:r w:rsidR="00220FBB" w:rsidRPr="00220FBB">
          <w:rPr>
            <w:rStyle w:val="Hyperlink"/>
            <w:rFonts w:asciiTheme="minorHAnsi" w:hAnsiTheme="minorHAnsi" w:cs="Arial"/>
            <w:bCs/>
            <w:szCs w:val="22"/>
            <w:lang w:eastAsia="en-GB"/>
          </w:rPr>
          <w:t xml:space="preserve"> </w:t>
        </w:r>
        <w:r w:rsidR="00AD7856">
          <w:rPr>
            <w:rStyle w:val="Hyperlink"/>
            <w:rFonts w:asciiTheme="minorHAnsi" w:hAnsiTheme="minorHAnsi" w:cs="Arial"/>
            <w:bCs/>
            <w:szCs w:val="22"/>
            <w:lang w:eastAsia="en-GB"/>
          </w:rPr>
          <w:t>current</w:t>
        </w:r>
        <w:r w:rsidRPr="00220FBB">
          <w:rPr>
            <w:rStyle w:val="Hyperlink"/>
            <w:rFonts w:asciiTheme="minorHAnsi" w:hAnsiTheme="minorHAnsi" w:cs="Arial"/>
            <w:bCs/>
            <w:szCs w:val="22"/>
            <w:lang w:eastAsia="en-GB"/>
          </w:rPr>
          <w:t xml:space="preserve"> strategy</w:t>
        </w:r>
      </w:hyperlink>
      <w:r w:rsidR="00220FBB">
        <w:rPr>
          <w:rFonts w:asciiTheme="minorHAnsi" w:hAnsiTheme="minorHAnsi" w:cs="Arial"/>
          <w:bCs/>
          <w:szCs w:val="22"/>
          <w:lang w:eastAsia="en-GB"/>
        </w:rPr>
        <w:t xml:space="preserve"> and y</w:t>
      </w:r>
      <w:r w:rsidRPr="00F854DC">
        <w:rPr>
          <w:rFonts w:asciiTheme="minorHAnsi" w:hAnsiTheme="minorHAnsi" w:cs="Arial"/>
          <w:bCs/>
          <w:szCs w:val="22"/>
          <w:lang w:eastAsia="en-GB"/>
        </w:rPr>
        <w:t xml:space="preserve">ou will need to engage with </w:t>
      </w:r>
      <w:r w:rsidR="00220FBB">
        <w:rPr>
          <w:rFonts w:asciiTheme="minorHAnsi" w:hAnsiTheme="minorHAnsi" w:cs="Arial"/>
          <w:bCs/>
          <w:szCs w:val="22"/>
          <w:lang w:eastAsia="en-GB"/>
        </w:rPr>
        <w:t>our</w:t>
      </w:r>
      <w:r w:rsidRPr="00F854DC">
        <w:rPr>
          <w:rFonts w:asciiTheme="minorHAnsi" w:hAnsiTheme="minorHAnsi" w:cs="Arial"/>
          <w:bCs/>
          <w:szCs w:val="22"/>
          <w:lang w:eastAsia="en-GB"/>
        </w:rPr>
        <w:t xml:space="preserve"> membership in order to support our objectives.</w:t>
      </w:r>
    </w:p>
    <w:p w14:paraId="60BDAAFF" w14:textId="77777777" w:rsidR="00F854DC" w:rsidRPr="00F854DC" w:rsidRDefault="00F854DC" w:rsidP="00F854DC">
      <w:pPr>
        <w:rPr>
          <w:rFonts w:asciiTheme="minorHAnsi" w:hAnsiTheme="minorHAnsi" w:cs="Arial"/>
          <w:bCs/>
          <w:szCs w:val="22"/>
          <w:lang w:eastAsia="en-GB"/>
        </w:rPr>
      </w:pPr>
    </w:p>
    <w:p w14:paraId="6755DC24" w14:textId="77777777" w:rsidR="00F854DC" w:rsidRPr="00F854DC" w:rsidRDefault="00F854DC" w:rsidP="00F854DC">
      <w:pPr>
        <w:rPr>
          <w:rFonts w:asciiTheme="minorHAnsi" w:hAnsiTheme="minorHAnsi" w:cs="Arial"/>
          <w:bCs/>
          <w:szCs w:val="22"/>
          <w:lang w:eastAsia="en-GB"/>
        </w:rPr>
      </w:pPr>
      <w:r w:rsidRPr="00F854DC">
        <w:rPr>
          <w:rFonts w:asciiTheme="minorHAnsi" w:hAnsiTheme="minorHAnsi" w:cs="Arial"/>
          <w:bCs/>
          <w:szCs w:val="22"/>
          <w:lang w:eastAsia="en-GB"/>
        </w:rPr>
        <w:t xml:space="preserve">We hope you will be as ambitious for your own professional development here as you are in helping us grow our membership and effect change.  </w:t>
      </w:r>
    </w:p>
    <w:p w14:paraId="63EB334F" w14:textId="77777777" w:rsidR="00F854DC" w:rsidRPr="00F854DC" w:rsidRDefault="00F854DC" w:rsidP="00F854DC">
      <w:pPr>
        <w:rPr>
          <w:rFonts w:asciiTheme="minorHAnsi" w:hAnsiTheme="minorHAnsi" w:cs="Arial"/>
          <w:bCs/>
          <w:szCs w:val="22"/>
          <w:lang w:eastAsia="en-GB"/>
        </w:rPr>
      </w:pPr>
    </w:p>
    <w:p w14:paraId="511C3C8F" w14:textId="77777777" w:rsidR="00F854DC" w:rsidRPr="00F854DC" w:rsidRDefault="00F854DC" w:rsidP="00F854DC">
      <w:pPr>
        <w:rPr>
          <w:rFonts w:asciiTheme="minorHAnsi" w:hAnsiTheme="minorHAnsi" w:cs="Arial"/>
          <w:bCs/>
          <w:szCs w:val="22"/>
          <w:lang w:eastAsia="en-GB"/>
        </w:rPr>
      </w:pPr>
      <w:r w:rsidRPr="00F854DC">
        <w:rPr>
          <w:rFonts w:asciiTheme="minorHAnsi" w:hAnsiTheme="minorHAnsi" w:cs="Arial"/>
          <w:bCs/>
          <w:szCs w:val="22"/>
          <w:lang w:eastAsia="en-GB"/>
        </w:rPr>
        <w:t>And, finally, we want you to have fun and challenge yourself at work– it’s even in the job description.</w:t>
      </w:r>
    </w:p>
    <w:p w14:paraId="434C1224" w14:textId="77777777" w:rsidR="00F854DC" w:rsidRPr="00F854DC" w:rsidRDefault="00F854DC" w:rsidP="00F854DC">
      <w:pPr>
        <w:rPr>
          <w:rFonts w:asciiTheme="minorHAnsi" w:hAnsiTheme="minorHAnsi" w:cs="Arial"/>
          <w:bCs/>
          <w:szCs w:val="22"/>
          <w:lang w:eastAsia="en-GB"/>
        </w:rPr>
      </w:pPr>
    </w:p>
    <w:p w14:paraId="5860C0E6" w14:textId="77777777" w:rsidR="00F854DC" w:rsidRPr="00F854DC" w:rsidRDefault="00F854DC" w:rsidP="00F854DC">
      <w:pPr>
        <w:rPr>
          <w:rFonts w:asciiTheme="minorHAnsi" w:hAnsiTheme="minorHAnsi" w:cs="Arial"/>
          <w:bCs/>
          <w:szCs w:val="22"/>
          <w:lang w:eastAsia="en-GB"/>
        </w:rPr>
      </w:pPr>
      <w:r w:rsidRPr="00F854DC">
        <w:rPr>
          <w:rFonts w:asciiTheme="minorHAnsi" w:hAnsiTheme="minorHAnsi" w:cs="Arial"/>
          <w:bCs/>
          <w:szCs w:val="22"/>
          <w:lang w:eastAsia="en-GB"/>
        </w:rPr>
        <w:t xml:space="preserve">To apply please send your CV plus a covering letter to </w:t>
      </w:r>
      <w:hyperlink r:id="rId8" w:history="1">
        <w:r w:rsidRPr="00F854DC">
          <w:rPr>
            <w:rFonts w:asciiTheme="minorHAnsi" w:hAnsiTheme="minorHAnsi" w:cs="Arial"/>
            <w:bCs/>
            <w:szCs w:val="22"/>
            <w:lang w:eastAsia="en-GB"/>
          </w:rPr>
          <w:t>jobs@fph.org.uk</w:t>
        </w:r>
      </w:hyperlink>
      <w:r w:rsidRPr="00F854DC">
        <w:rPr>
          <w:rFonts w:asciiTheme="minorHAnsi" w:hAnsiTheme="minorHAnsi" w:cs="Arial"/>
          <w:bCs/>
          <w:szCs w:val="22"/>
          <w:lang w:eastAsia="en-GB"/>
        </w:rPr>
        <w:t xml:space="preserve"> quoting reference </w:t>
      </w:r>
      <w:r w:rsidR="00220FBB">
        <w:rPr>
          <w:rFonts w:asciiTheme="minorHAnsi" w:hAnsiTheme="minorHAnsi" w:cs="Arial"/>
          <w:bCs/>
          <w:szCs w:val="22"/>
          <w:lang w:eastAsia="en-GB"/>
        </w:rPr>
        <w:t>MEM</w:t>
      </w:r>
      <w:r w:rsidRPr="00F854DC">
        <w:rPr>
          <w:rFonts w:asciiTheme="minorHAnsi" w:hAnsiTheme="minorHAnsi" w:cs="Arial"/>
          <w:bCs/>
          <w:szCs w:val="22"/>
          <w:lang w:eastAsia="en-GB"/>
        </w:rPr>
        <w:t>WF</w:t>
      </w:r>
    </w:p>
    <w:p w14:paraId="12D51EE2" w14:textId="77777777" w:rsidR="00F854DC" w:rsidRPr="00F854DC" w:rsidRDefault="00F854DC" w:rsidP="00F854DC">
      <w:pPr>
        <w:rPr>
          <w:rFonts w:asciiTheme="minorHAnsi" w:hAnsiTheme="minorHAnsi" w:cs="Arial"/>
          <w:bCs/>
          <w:szCs w:val="22"/>
          <w:lang w:eastAsia="en-GB"/>
        </w:rPr>
      </w:pPr>
    </w:p>
    <w:p w14:paraId="150E8A16" w14:textId="6D819ABB" w:rsidR="00F854DC" w:rsidRPr="00F854DC" w:rsidRDefault="00F854DC" w:rsidP="00F854DC">
      <w:pPr>
        <w:rPr>
          <w:rFonts w:asciiTheme="minorHAnsi" w:hAnsiTheme="minorHAnsi" w:cs="Arial"/>
          <w:bCs/>
          <w:szCs w:val="22"/>
          <w:lang w:eastAsia="en-GB"/>
        </w:rPr>
      </w:pPr>
      <w:r w:rsidRPr="00F854DC">
        <w:rPr>
          <w:rFonts w:asciiTheme="minorHAnsi" w:hAnsiTheme="minorHAnsi" w:cs="Arial"/>
          <w:bCs/>
          <w:szCs w:val="22"/>
          <w:lang w:eastAsia="en-GB"/>
        </w:rPr>
        <w:t xml:space="preserve">Closing date: </w:t>
      </w:r>
      <w:r w:rsidR="00974FAB">
        <w:rPr>
          <w:rFonts w:asciiTheme="minorHAnsi" w:hAnsiTheme="minorHAnsi" w:cs="Arial"/>
          <w:bCs/>
          <w:szCs w:val="22"/>
          <w:lang w:eastAsia="en-GB"/>
        </w:rPr>
        <w:t>August 2021</w:t>
      </w:r>
    </w:p>
    <w:p w14:paraId="0DD4DF13" w14:textId="0AE20D49" w:rsidR="00220FBB" w:rsidRPr="00060ED6" w:rsidRDefault="00F854DC" w:rsidP="00060ED6">
      <w:pPr>
        <w:rPr>
          <w:rFonts w:asciiTheme="minorHAnsi" w:hAnsiTheme="minorHAnsi" w:cs="Arial"/>
          <w:bCs/>
          <w:szCs w:val="22"/>
          <w:lang w:eastAsia="en-GB"/>
        </w:rPr>
      </w:pPr>
      <w:r w:rsidRPr="00F854DC">
        <w:rPr>
          <w:rFonts w:asciiTheme="minorHAnsi" w:hAnsiTheme="minorHAnsi" w:cs="Arial"/>
          <w:bCs/>
          <w:szCs w:val="22"/>
          <w:lang w:eastAsia="en-GB"/>
        </w:rPr>
        <w:t>Interviews: (TBC)</w:t>
      </w:r>
    </w:p>
    <w:p w14:paraId="3A7E9393" w14:textId="77777777" w:rsidR="002F3FD7" w:rsidRDefault="002F3FD7"/>
    <w:tbl>
      <w:tblPr>
        <w:tblW w:w="9923" w:type="dxa"/>
        <w:tblInd w:w="-14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57" w:type="dxa"/>
          <w:left w:w="57" w:type="dxa"/>
          <w:bottom w:w="57" w:type="dxa"/>
          <w:right w:w="57" w:type="dxa"/>
        </w:tblCellMar>
        <w:tblLook w:val="00A0" w:firstRow="1" w:lastRow="0" w:firstColumn="1" w:lastColumn="0" w:noHBand="0" w:noVBand="0"/>
      </w:tblPr>
      <w:tblGrid>
        <w:gridCol w:w="1843"/>
        <w:gridCol w:w="8080"/>
      </w:tblGrid>
      <w:tr w:rsidR="00334422" w:rsidRPr="006B7017" w14:paraId="4C4E5BD9" w14:textId="77777777" w:rsidTr="000B0C18">
        <w:tc>
          <w:tcPr>
            <w:tcW w:w="1843" w:type="dxa"/>
          </w:tcPr>
          <w:p w14:paraId="24F046AB" w14:textId="77777777" w:rsidR="00334422" w:rsidRPr="007E7189" w:rsidRDefault="00334422" w:rsidP="00D52A98">
            <w:pPr>
              <w:rPr>
                <w:rFonts w:asciiTheme="minorHAnsi" w:hAnsiTheme="minorHAnsi" w:cs="Arial"/>
                <w:b/>
                <w:bCs/>
                <w:szCs w:val="22"/>
                <w:lang w:eastAsia="en-GB"/>
              </w:rPr>
            </w:pPr>
            <w:r w:rsidRPr="007E7189">
              <w:rPr>
                <w:rFonts w:asciiTheme="minorHAnsi" w:hAnsiTheme="minorHAnsi" w:cs="Arial"/>
                <w:b/>
                <w:bCs/>
                <w:szCs w:val="22"/>
                <w:lang w:eastAsia="en-GB"/>
              </w:rPr>
              <w:lastRenderedPageBreak/>
              <w:t>Job title:</w:t>
            </w:r>
          </w:p>
        </w:tc>
        <w:tc>
          <w:tcPr>
            <w:tcW w:w="8080" w:type="dxa"/>
          </w:tcPr>
          <w:p w14:paraId="30D3E6EA" w14:textId="1DEB4136" w:rsidR="00334422" w:rsidRPr="007E7189" w:rsidRDefault="00264B39" w:rsidP="008845CF">
            <w:pPr>
              <w:rPr>
                <w:rFonts w:asciiTheme="minorHAnsi" w:hAnsiTheme="minorHAnsi" w:cs="Arial"/>
                <w:bCs/>
                <w:szCs w:val="22"/>
                <w:lang w:eastAsia="en-GB"/>
              </w:rPr>
            </w:pPr>
            <w:r>
              <w:rPr>
                <w:rFonts w:asciiTheme="minorHAnsi" w:hAnsiTheme="minorHAnsi" w:cs="Arial"/>
                <w:bCs/>
                <w:szCs w:val="22"/>
                <w:lang w:eastAsia="en-GB"/>
              </w:rPr>
              <w:t xml:space="preserve">Senior </w:t>
            </w:r>
            <w:r w:rsidR="00974FAB">
              <w:rPr>
                <w:rFonts w:asciiTheme="minorHAnsi" w:hAnsiTheme="minorHAnsi" w:cs="Arial"/>
                <w:bCs/>
                <w:szCs w:val="22"/>
                <w:lang w:eastAsia="en-GB"/>
              </w:rPr>
              <w:t xml:space="preserve">CRM </w:t>
            </w:r>
            <w:r w:rsidR="001E4B0D">
              <w:rPr>
                <w:rFonts w:asciiTheme="minorHAnsi" w:hAnsiTheme="minorHAnsi" w:cs="Arial"/>
                <w:bCs/>
                <w:szCs w:val="22"/>
                <w:lang w:eastAsia="en-GB"/>
              </w:rPr>
              <w:t>Systems</w:t>
            </w:r>
            <w:r>
              <w:rPr>
                <w:rFonts w:asciiTheme="minorHAnsi" w:hAnsiTheme="minorHAnsi" w:cs="Arial"/>
                <w:bCs/>
                <w:szCs w:val="22"/>
                <w:lang w:eastAsia="en-GB"/>
              </w:rPr>
              <w:t xml:space="preserve"> Officer</w:t>
            </w:r>
          </w:p>
        </w:tc>
      </w:tr>
      <w:tr w:rsidR="00334422" w:rsidRPr="006B7017" w14:paraId="6C9CE184" w14:textId="77777777" w:rsidTr="000B0C18">
        <w:tc>
          <w:tcPr>
            <w:tcW w:w="1843" w:type="dxa"/>
          </w:tcPr>
          <w:p w14:paraId="7526808D" w14:textId="77777777" w:rsidR="00334422" w:rsidRPr="007E7189" w:rsidRDefault="00334422" w:rsidP="00D52A98">
            <w:pPr>
              <w:rPr>
                <w:rFonts w:asciiTheme="minorHAnsi" w:hAnsiTheme="minorHAnsi" w:cs="Arial"/>
                <w:b/>
                <w:bCs/>
                <w:szCs w:val="22"/>
                <w:lang w:eastAsia="en-GB"/>
              </w:rPr>
            </w:pPr>
            <w:r w:rsidRPr="007E7189">
              <w:rPr>
                <w:rFonts w:asciiTheme="minorHAnsi" w:hAnsiTheme="minorHAnsi" w:cs="Arial"/>
                <w:b/>
                <w:bCs/>
                <w:szCs w:val="22"/>
                <w:lang w:eastAsia="en-GB"/>
              </w:rPr>
              <w:t>Accountable to:</w:t>
            </w:r>
          </w:p>
        </w:tc>
        <w:tc>
          <w:tcPr>
            <w:tcW w:w="8080" w:type="dxa"/>
          </w:tcPr>
          <w:p w14:paraId="611E9090" w14:textId="77777777" w:rsidR="00334422" w:rsidRPr="007E7189" w:rsidRDefault="00264B39" w:rsidP="00264B39">
            <w:pPr>
              <w:rPr>
                <w:rFonts w:asciiTheme="minorHAnsi" w:hAnsiTheme="minorHAnsi" w:cs="Arial"/>
                <w:bCs/>
                <w:szCs w:val="22"/>
                <w:lang w:eastAsia="en-GB"/>
              </w:rPr>
            </w:pPr>
            <w:r>
              <w:rPr>
                <w:rFonts w:asciiTheme="minorHAnsi" w:hAnsiTheme="minorHAnsi" w:cs="Arial"/>
                <w:bCs/>
                <w:szCs w:val="22"/>
                <w:lang w:eastAsia="en-GB"/>
              </w:rPr>
              <w:t xml:space="preserve">Deputy CEO </w:t>
            </w:r>
          </w:p>
        </w:tc>
      </w:tr>
      <w:tr w:rsidR="00334422" w:rsidRPr="006B7017" w14:paraId="0CAA09D0" w14:textId="77777777" w:rsidTr="000B0C18">
        <w:tc>
          <w:tcPr>
            <w:tcW w:w="1843" w:type="dxa"/>
          </w:tcPr>
          <w:p w14:paraId="598472CC" w14:textId="77777777" w:rsidR="00334422" w:rsidRPr="007E7189" w:rsidRDefault="00334422" w:rsidP="00D52A98">
            <w:pPr>
              <w:rPr>
                <w:rFonts w:asciiTheme="minorHAnsi" w:hAnsiTheme="minorHAnsi" w:cs="Arial"/>
                <w:b/>
                <w:bCs/>
                <w:szCs w:val="22"/>
                <w:lang w:eastAsia="en-GB"/>
              </w:rPr>
            </w:pPr>
            <w:r w:rsidRPr="007E7189">
              <w:rPr>
                <w:rFonts w:asciiTheme="minorHAnsi" w:hAnsiTheme="minorHAnsi" w:cs="Arial"/>
                <w:b/>
                <w:bCs/>
                <w:szCs w:val="22"/>
                <w:lang w:eastAsia="en-GB"/>
              </w:rPr>
              <w:t>Contract:</w:t>
            </w:r>
          </w:p>
        </w:tc>
        <w:tc>
          <w:tcPr>
            <w:tcW w:w="8080" w:type="dxa"/>
          </w:tcPr>
          <w:p w14:paraId="4934E10A" w14:textId="77777777" w:rsidR="00334422" w:rsidRPr="007E7189" w:rsidRDefault="00334422" w:rsidP="00D52A98">
            <w:pPr>
              <w:rPr>
                <w:rFonts w:asciiTheme="minorHAnsi" w:hAnsiTheme="minorHAnsi" w:cs="Arial"/>
                <w:bCs/>
                <w:szCs w:val="22"/>
                <w:lang w:eastAsia="en-GB"/>
              </w:rPr>
            </w:pPr>
            <w:r w:rsidRPr="007E7189">
              <w:rPr>
                <w:rFonts w:asciiTheme="minorHAnsi" w:hAnsiTheme="minorHAnsi" w:cs="Arial"/>
                <w:bCs/>
                <w:szCs w:val="22"/>
                <w:lang w:eastAsia="en-GB"/>
              </w:rPr>
              <w:t>Permanent</w:t>
            </w:r>
          </w:p>
        </w:tc>
      </w:tr>
      <w:tr w:rsidR="00334422" w:rsidRPr="006B7017" w14:paraId="7B6841B1" w14:textId="77777777" w:rsidTr="000B0C18">
        <w:tc>
          <w:tcPr>
            <w:tcW w:w="1843" w:type="dxa"/>
          </w:tcPr>
          <w:p w14:paraId="7247277B" w14:textId="77777777" w:rsidR="00334422" w:rsidRPr="007E7189" w:rsidRDefault="00334422" w:rsidP="00D52A98">
            <w:pPr>
              <w:rPr>
                <w:rFonts w:asciiTheme="minorHAnsi" w:hAnsiTheme="minorHAnsi" w:cs="Arial"/>
                <w:b/>
                <w:bCs/>
                <w:szCs w:val="22"/>
                <w:lang w:eastAsia="en-GB"/>
              </w:rPr>
            </w:pPr>
            <w:r w:rsidRPr="007E7189">
              <w:rPr>
                <w:rFonts w:asciiTheme="minorHAnsi" w:hAnsiTheme="minorHAnsi" w:cs="Arial"/>
                <w:b/>
                <w:bCs/>
                <w:szCs w:val="22"/>
                <w:lang w:eastAsia="en-GB"/>
              </w:rPr>
              <w:t>Hours:</w:t>
            </w:r>
          </w:p>
        </w:tc>
        <w:tc>
          <w:tcPr>
            <w:tcW w:w="8080" w:type="dxa"/>
          </w:tcPr>
          <w:p w14:paraId="2EC29F5B" w14:textId="77777777" w:rsidR="00334422" w:rsidRPr="007E7189" w:rsidRDefault="00334422" w:rsidP="00D52A98">
            <w:pPr>
              <w:rPr>
                <w:rFonts w:asciiTheme="minorHAnsi" w:hAnsiTheme="minorHAnsi" w:cs="Arial"/>
                <w:bCs/>
                <w:szCs w:val="22"/>
                <w:lang w:eastAsia="en-GB"/>
              </w:rPr>
            </w:pPr>
            <w:r w:rsidRPr="007E7189">
              <w:rPr>
                <w:rFonts w:asciiTheme="minorHAnsi" w:hAnsiTheme="minorHAnsi" w:cs="Arial"/>
                <w:bCs/>
                <w:szCs w:val="22"/>
                <w:lang w:eastAsia="en-GB"/>
              </w:rPr>
              <w:t>35 per week</w:t>
            </w:r>
          </w:p>
        </w:tc>
      </w:tr>
      <w:tr w:rsidR="00334422" w:rsidRPr="006B7017" w14:paraId="72E16FB3" w14:textId="77777777" w:rsidTr="000B0C18">
        <w:tc>
          <w:tcPr>
            <w:tcW w:w="1843" w:type="dxa"/>
          </w:tcPr>
          <w:p w14:paraId="69AD291F" w14:textId="77777777" w:rsidR="00334422" w:rsidRPr="007E7189" w:rsidRDefault="00334422" w:rsidP="00D52A98">
            <w:pPr>
              <w:rPr>
                <w:rFonts w:asciiTheme="minorHAnsi" w:hAnsiTheme="minorHAnsi" w:cs="Arial"/>
                <w:b/>
                <w:bCs/>
                <w:szCs w:val="22"/>
                <w:lang w:eastAsia="en-GB"/>
              </w:rPr>
            </w:pPr>
            <w:r w:rsidRPr="007E7189">
              <w:rPr>
                <w:rFonts w:asciiTheme="minorHAnsi" w:hAnsiTheme="minorHAnsi" w:cs="Arial"/>
                <w:b/>
                <w:bCs/>
                <w:szCs w:val="22"/>
                <w:lang w:eastAsia="en-GB"/>
              </w:rPr>
              <w:t>Salary:</w:t>
            </w:r>
          </w:p>
        </w:tc>
        <w:tc>
          <w:tcPr>
            <w:tcW w:w="8080" w:type="dxa"/>
          </w:tcPr>
          <w:p w14:paraId="330F73FD" w14:textId="65A292DB" w:rsidR="00334422" w:rsidRPr="007E7189" w:rsidRDefault="00334422" w:rsidP="00571FAE">
            <w:pPr>
              <w:rPr>
                <w:rFonts w:asciiTheme="minorHAnsi" w:hAnsiTheme="minorHAnsi" w:cs="Arial"/>
                <w:bCs/>
                <w:szCs w:val="22"/>
                <w:lang w:eastAsia="en-GB"/>
              </w:rPr>
            </w:pPr>
            <w:r w:rsidRPr="007E7189">
              <w:rPr>
                <w:rFonts w:asciiTheme="minorHAnsi" w:hAnsiTheme="minorHAnsi" w:cs="Arial"/>
                <w:bCs/>
                <w:szCs w:val="22"/>
                <w:lang w:eastAsia="en-GB"/>
              </w:rPr>
              <w:t>£</w:t>
            </w:r>
            <w:r w:rsidR="00264B39">
              <w:rPr>
                <w:rFonts w:asciiTheme="minorHAnsi" w:hAnsiTheme="minorHAnsi" w:cs="Arial"/>
                <w:bCs/>
                <w:szCs w:val="22"/>
                <w:lang w:eastAsia="en-GB"/>
              </w:rPr>
              <w:t>3</w:t>
            </w:r>
            <w:r w:rsidR="00E32DFE">
              <w:rPr>
                <w:rFonts w:asciiTheme="minorHAnsi" w:hAnsiTheme="minorHAnsi" w:cs="Arial"/>
                <w:bCs/>
                <w:szCs w:val="22"/>
                <w:lang w:eastAsia="en-GB"/>
              </w:rPr>
              <w:t>3</w:t>
            </w:r>
            <w:r w:rsidR="00571FAE">
              <w:rPr>
                <w:rFonts w:asciiTheme="minorHAnsi" w:hAnsiTheme="minorHAnsi" w:cs="Arial"/>
                <w:bCs/>
                <w:szCs w:val="22"/>
                <w:lang w:eastAsia="en-GB"/>
              </w:rPr>
              <w:t>,000</w:t>
            </w:r>
            <w:r w:rsidR="00250397" w:rsidRPr="007E7189">
              <w:rPr>
                <w:rFonts w:asciiTheme="minorHAnsi" w:hAnsiTheme="minorHAnsi" w:cs="Arial"/>
                <w:bCs/>
                <w:szCs w:val="22"/>
                <w:lang w:eastAsia="en-GB"/>
              </w:rPr>
              <w:t xml:space="preserve"> - £</w:t>
            </w:r>
            <w:r w:rsidR="00571FAE">
              <w:rPr>
                <w:rFonts w:asciiTheme="minorHAnsi" w:hAnsiTheme="minorHAnsi" w:cs="Arial"/>
                <w:bCs/>
                <w:szCs w:val="22"/>
                <w:lang w:eastAsia="en-GB"/>
              </w:rPr>
              <w:t>3</w:t>
            </w:r>
            <w:r w:rsidR="00E32DFE">
              <w:rPr>
                <w:rFonts w:asciiTheme="minorHAnsi" w:hAnsiTheme="minorHAnsi" w:cs="Arial"/>
                <w:bCs/>
                <w:szCs w:val="22"/>
                <w:lang w:eastAsia="en-GB"/>
              </w:rPr>
              <w:t>5</w:t>
            </w:r>
            <w:r w:rsidR="00571FAE">
              <w:rPr>
                <w:rFonts w:asciiTheme="minorHAnsi" w:hAnsiTheme="minorHAnsi" w:cs="Arial"/>
                <w:bCs/>
                <w:szCs w:val="22"/>
                <w:lang w:eastAsia="en-GB"/>
              </w:rPr>
              <w:t>,000</w:t>
            </w:r>
            <w:r w:rsidR="00250397" w:rsidRPr="007E7189">
              <w:rPr>
                <w:rFonts w:asciiTheme="minorHAnsi" w:hAnsiTheme="minorHAnsi" w:cs="Arial"/>
                <w:bCs/>
                <w:szCs w:val="22"/>
                <w:lang w:eastAsia="en-GB"/>
              </w:rPr>
              <w:t xml:space="preserve"> </w:t>
            </w:r>
            <w:r w:rsidRPr="007E7189">
              <w:rPr>
                <w:rFonts w:asciiTheme="minorHAnsi" w:hAnsiTheme="minorHAnsi" w:cs="Arial"/>
                <w:bCs/>
                <w:szCs w:val="22"/>
                <w:lang w:eastAsia="en-GB"/>
              </w:rPr>
              <w:t xml:space="preserve">(Grade </w:t>
            </w:r>
            <w:r w:rsidR="00571FAE">
              <w:rPr>
                <w:rFonts w:asciiTheme="minorHAnsi" w:hAnsiTheme="minorHAnsi" w:cs="Arial"/>
                <w:bCs/>
                <w:szCs w:val="22"/>
                <w:lang w:eastAsia="en-GB"/>
              </w:rPr>
              <w:t>C</w:t>
            </w:r>
            <w:r w:rsidRPr="007E7189">
              <w:rPr>
                <w:rFonts w:asciiTheme="minorHAnsi" w:hAnsiTheme="minorHAnsi" w:cs="Arial"/>
                <w:bCs/>
                <w:szCs w:val="22"/>
                <w:lang w:eastAsia="en-GB"/>
              </w:rPr>
              <w:t>) plus a generous employer pension contribution, currently at 12.5% of salary</w:t>
            </w:r>
          </w:p>
        </w:tc>
      </w:tr>
      <w:tr w:rsidR="00334422" w:rsidRPr="006B7017" w14:paraId="7EA0B805" w14:textId="77777777" w:rsidTr="000B0C18">
        <w:tc>
          <w:tcPr>
            <w:tcW w:w="1843" w:type="dxa"/>
          </w:tcPr>
          <w:p w14:paraId="4D87081C" w14:textId="77777777" w:rsidR="00334422" w:rsidRPr="007E7189" w:rsidRDefault="00334422" w:rsidP="00D52A98">
            <w:pPr>
              <w:rPr>
                <w:rFonts w:asciiTheme="minorHAnsi" w:hAnsiTheme="minorHAnsi" w:cs="Arial"/>
                <w:b/>
                <w:bCs/>
                <w:szCs w:val="22"/>
                <w:lang w:eastAsia="en-GB"/>
              </w:rPr>
            </w:pPr>
            <w:r w:rsidRPr="007E7189">
              <w:rPr>
                <w:rFonts w:asciiTheme="minorHAnsi" w:hAnsiTheme="minorHAnsi" w:cs="Arial"/>
                <w:b/>
                <w:bCs/>
                <w:szCs w:val="22"/>
                <w:lang w:eastAsia="en-GB"/>
              </w:rPr>
              <w:t>Place of work:</w:t>
            </w:r>
          </w:p>
        </w:tc>
        <w:tc>
          <w:tcPr>
            <w:tcW w:w="8080" w:type="dxa"/>
          </w:tcPr>
          <w:p w14:paraId="504EEB2B" w14:textId="77777777" w:rsidR="00334422" w:rsidRPr="007E7189" w:rsidRDefault="00334422" w:rsidP="00A70C05">
            <w:pPr>
              <w:rPr>
                <w:rFonts w:asciiTheme="minorHAnsi" w:hAnsiTheme="minorHAnsi"/>
                <w:szCs w:val="22"/>
              </w:rPr>
            </w:pPr>
            <w:r w:rsidRPr="007E7189">
              <w:rPr>
                <w:rFonts w:asciiTheme="minorHAnsi" w:hAnsiTheme="minorHAnsi" w:cs="Arial"/>
                <w:bCs/>
                <w:szCs w:val="22"/>
                <w:lang w:eastAsia="en-GB"/>
              </w:rPr>
              <w:t>Faculty of Public Health, 4 St Andrews Place, London, NW1 4LB</w:t>
            </w:r>
            <w:r w:rsidR="002F3FD7" w:rsidRPr="007E7189">
              <w:rPr>
                <w:rFonts w:asciiTheme="minorHAnsi" w:hAnsiTheme="minorHAnsi" w:cs="Arial"/>
                <w:bCs/>
                <w:szCs w:val="22"/>
                <w:lang w:eastAsia="en-GB"/>
              </w:rPr>
              <w:t xml:space="preserve">, </w:t>
            </w:r>
            <w:r w:rsidRPr="007E7189">
              <w:rPr>
                <w:rFonts w:asciiTheme="minorHAnsi" w:hAnsiTheme="minorHAnsi" w:cs="Arial"/>
                <w:bCs/>
                <w:szCs w:val="22"/>
                <w:lang w:eastAsia="en-GB"/>
              </w:rPr>
              <w:t>with occasional travel and overnight stays across the UK for conferences</w:t>
            </w:r>
            <w:r w:rsidR="00A70C05" w:rsidRPr="007E7189">
              <w:rPr>
                <w:rFonts w:asciiTheme="minorHAnsi" w:hAnsiTheme="minorHAnsi" w:cs="Arial"/>
                <w:bCs/>
                <w:szCs w:val="22"/>
                <w:lang w:eastAsia="en-GB"/>
              </w:rPr>
              <w:t xml:space="preserve"> and </w:t>
            </w:r>
            <w:r w:rsidRPr="007E7189">
              <w:rPr>
                <w:rFonts w:asciiTheme="minorHAnsi" w:hAnsiTheme="minorHAnsi" w:cs="Arial"/>
                <w:bCs/>
                <w:szCs w:val="22"/>
                <w:lang w:eastAsia="en-GB"/>
              </w:rPr>
              <w:t>meetings etc</w:t>
            </w:r>
            <w:r w:rsidR="002F3FD7" w:rsidRPr="007E7189">
              <w:rPr>
                <w:rFonts w:asciiTheme="minorHAnsi" w:hAnsiTheme="minorHAnsi" w:cs="Arial"/>
                <w:bCs/>
                <w:szCs w:val="22"/>
                <w:lang w:eastAsia="en-GB"/>
              </w:rPr>
              <w:t>.</w:t>
            </w:r>
          </w:p>
        </w:tc>
      </w:tr>
      <w:tr w:rsidR="00334422" w:rsidRPr="006B7017" w14:paraId="30B6548D" w14:textId="77777777" w:rsidTr="000B0C18">
        <w:tc>
          <w:tcPr>
            <w:tcW w:w="1843" w:type="dxa"/>
          </w:tcPr>
          <w:p w14:paraId="76C08B21" w14:textId="77777777" w:rsidR="00334422" w:rsidRPr="007E7189" w:rsidRDefault="00334422" w:rsidP="00D52A98">
            <w:pPr>
              <w:rPr>
                <w:rFonts w:asciiTheme="minorHAnsi" w:hAnsiTheme="minorHAnsi" w:cs="Arial"/>
                <w:b/>
                <w:bCs/>
                <w:szCs w:val="22"/>
                <w:lang w:eastAsia="en-GB"/>
              </w:rPr>
            </w:pPr>
            <w:r w:rsidRPr="007E7189">
              <w:rPr>
                <w:rFonts w:asciiTheme="minorHAnsi" w:hAnsiTheme="minorHAnsi" w:cs="Arial"/>
                <w:b/>
                <w:bCs/>
                <w:szCs w:val="22"/>
                <w:lang w:eastAsia="en-GB"/>
              </w:rPr>
              <w:t>Job purpose:</w:t>
            </w:r>
          </w:p>
        </w:tc>
        <w:tc>
          <w:tcPr>
            <w:tcW w:w="8080" w:type="dxa"/>
          </w:tcPr>
          <w:p w14:paraId="53A65FCE" w14:textId="14F6830B" w:rsidR="00334422" w:rsidRPr="007E7189" w:rsidRDefault="00334422" w:rsidP="00264B39">
            <w:pPr>
              <w:rPr>
                <w:rFonts w:asciiTheme="minorHAnsi" w:hAnsiTheme="minorHAnsi" w:cs="Arial"/>
                <w:bCs/>
                <w:szCs w:val="22"/>
                <w:lang w:eastAsia="en-GB"/>
              </w:rPr>
            </w:pPr>
            <w:r w:rsidRPr="007E7189">
              <w:rPr>
                <w:rFonts w:asciiTheme="minorHAnsi" w:hAnsiTheme="minorHAnsi" w:cs="Arial"/>
                <w:bCs/>
                <w:szCs w:val="22"/>
                <w:lang w:eastAsia="en-GB"/>
              </w:rPr>
              <w:t xml:space="preserve">To </w:t>
            </w:r>
            <w:r w:rsidR="00264B39">
              <w:rPr>
                <w:rFonts w:asciiTheme="minorHAnsi" w:hAnsiTheme="minorHAnsi" w:cs="Arial"/>
                <w:bCs/>
                <w:szCs w:val="22"/>
                <w:lang w:eastAsia="en-GB"/>
              </w:rPr>
              <w:t xml:space="preserve">provide excellent service and support to our members </w:t>
            </w:r>
            <w:r w:rsidR="001E4B0D">
              <w:rPr>
                <w:rFonts w:asciiTheme="minorHAnsi" w:hAnsiTheme="minorHAnsi" w:cs="Arial"/>
                <w:bCs/>
                <w:szCs w:val="22"/>
                <w:lang w:eastAsia="en-GB"/>
              </w:rPr>
              <w:t xml:space="preserve">through the provision of professional membership systems  </w:t>
            </w:r>
          </w:p>
        </w:tc>
      </w:tr>
      <w:tr w:rsidR="00334422" w:rsidRPr="006B7017" w14:paraId="3AEA914C" w14:textId="77777777" w:rsidTr="000B0C18">
        <w:tc>
          <w:tcPr>
            <w:tcW w:w="1843" w:type="dxa"/>
          </w:tcPr>
          <w:p w14:paraId="5DD68295" w14:textId="77777777" w:rsidR="00334422" w:rsidRPr="007E7189" w:rsidRDefault="00334422" w:rsidP="00D52A98">
            <w:pPr>
              <w:rPr>
                <w:rFonts w:asciiTheme="minorHAnsi" w:hAnsiTheme="minorHAnsi" w:cs="Arial"/>
                <w:b/>
                <w:bCs/>
                <w:szCs w:val="22"/>
                <w:lang w:eastAsia="en-GB"/>
              </w:rPr>
            </w:pPr>
            <w:r w:rsidRPr="007E7189">
              <w:rPr>
                <w:rFonts w:asciiTheme="minorHAnsi" w:hAnsiTheme="minorHAnsi" w:cs="Arial"/>
                <w:b/>
                <w:bCs/>
                <w:szCs w:val="22"/>
                <w:lang w:eastAsia="en-GB"/>
              </w:rPr>
              <w:t>Impact:</w:t>
            </w:r>
          </w:p>
        </w:tc>
        <w:tc>
          <w:tcPr>
            <w:tcW w:w="8080" w:type="dxa"/>
          </w:tcPr>
          <w:p w14:paraId="095C7469" w14:textId="77777777" w:rsidR="00334422" w:rsidRPr="007E7189" w:rsidRDefault="00334422" w:rsidP="00491BE4">
            <w:pPr>
              <w:rPr>
                <w:rFonts w:asciiTheme="minorHAnsi" w:hAnsiTheme="minorHAnsi" w:cs="Arial"/>
                <w:bCs/>
                <w:szCs w:val="22"/>
                <w:lang w:eastAsia="en-GB"/>
              </w:rPr>
            </w:pPr>
            <w:r w:rsidRPr="007E7189">
              <w:rPr>
                <w:rFonts w:asciiTheme="minorHAnsi" w:hAnsiTheme="minorHAnsi" w:cs="Arial"/>
                <w:bCs/>
                <w:szCs w:val="22"/>
                <w:lang w:eastAsia="en-GB"/>
              </w:rPr>
              <w:t xml:space="preserve">Delivery against agreed objectives, </w:t>
            </w:r>
            <w:r w:rsidR="00491BE4">
              <w:rPr>
                <w:rFonts w:asciiTheme="minorHAnsi" w:hAnsiTheme="minorHAnsi" w:cs="Arial"/>
                <w:bCs/>
                <w:szCs w:val="22"/>
                <w:lang w:eastAsia="en-GB"/>
              </w:rPr>
              <w:t xml:space="preserve">ensuring </w:t>
            </w:r>
            <w:r w:rsidR="00491BE4" w:rsidRPr="00491BE4">
              <w:rPr>
                <w:rFonts w:asciiTheme="minorHAnsi" w:hAnsiTheme="minorHAnsi" w:cs="Arial"/>
                <w:bCs/>
                <w:szCs w:val="22"/>
                <w:lang w:eastAsia="en-GB"/>
              </w:rPr>
              <w:t xml:space="preserve">the effective implementation and development of </w:t>
            </w:r>
            <w:r w:rsidR="00491BE4">
              <w:rPr>
                <w:rFonts w:asciiTheme="minorHAnsi" w:hAnsiTheme="minorHAnsi" w:cs="Arial"/>
                <w:bCs/>
                <w:szCs w:val="22"/>
                <w:lang w:eastAsia="en-GB"/>
              </w:rPr>
              <w:t>our</w:t>
            </w:r>
            <w:r w:rsidR="00491BE4" w:rsidRPr="00491BE4">
              <w:rPr>
                <w:rFonts w:asciiTheme="minorHAnsi" w:hAnsiTheme="minorHAnsi" w:cs="Arial"/>
                <w:bCs/>
                <w:szCs w:val="22"/>
                <w:lang w:eastAsia="en-GB"/>
              </w:rPr>
              <w:t xml:space="preserve"> system</w:t>
            </w:r>
            <w:r w:rsidR="00491BE4">
              <w:rPr>
                <w:rFonts w:asciiTheme="minorHAnsi" w:hAnsiTheme="minorHAnsi" w:cs="Arial"/>
                <w:bCs/>
                <w:szCs w:val="22"/>
                <w:lang w:eastAsia="en-GB"/>
              </w:rPr>
              <w:t>s</w:t>
            </w:r>
            <w:r w:rsidR="00491BE4" w:rsidRPr="00491BE4">
              <w:rPr>
                <w:rFonts w:asciiTheme="minorHAnsi" w:hAnsiTheme="minorHAnsi" w:cs="Arial"/>
                <w:bCs/>
                <w:szCs w:val="22"/>
                <w:lang w:eastAsia="en-GB"/>
              </w:rPr>
              <w:t xml:space="preserve"> and improve organisational effectiveness</w:t>
            </w:r>
          </w:p>
        </w:tc>
      </w:tr>
      <w:tr w:rsidR="00334422" w:rsidRPr="006B7017" w14:paraId="2B19051B" w14:textId="77777777" w:rsidTr="000B0C18">
        <w:tc>
          <w:tcPr>
            <w:tcW w:w="9923" w:type="dxa"/>
            <w:gridSpan w:val="2"/>
          </w:tcPr>
          <w:p w14:paraId="53D4F071" w14:textId="77777777" w:rsidR="00334422" w:rsidRPr="006B7017" w:rsidRDefault="00334422" w:rsidP="00D52A98">
            <w:pPr>
              <w:rPr>
                <w:rFonts w:asciiTheme="minorHAnsi" w:hAnsiTheme="minorHAnsi" w:cs="Arial"/>
                <w:b/>
                <w:bCs/>
                <w:sz w:val="24"/>
                <w:szCs w:val="24"/>
              </w:rPr>
            </w:pPr>
            <w:r w:rsidRPr="006B7017">
              <w:rPr>
                <w:rFonts w:asciiTheme="minorHAnsi" w:hAnsiTheme="minorHAnsi" w:cs="Arial"/>
                <w:b/>
                <w:bCs/>
                <w:sz w:val="24"/>
                <w:szCs w:val="24"/>
              </w:rPr>
              <w:t>Key Responsibilities:</w:t>
            </w:r>
          </w:p>
        </w:tc>
      </w:tr>
      <w:tr w:rsidR="00250397" w:rsidRPr="00CE5A89" w14:paraId="7921B810" w14:textId="77777777" w:rsidTr="000B0C18">
        <w:tc>
          <w:tcPr>
            <w:tcW w:w="9923" w:type="dxa"/>
            <w:gridSpan w:val="2"/>
          </w:tcPr>
          <w:p w14:paraId="79E59F6B" w14:textId="500DF09F" w:rsidR="00250397" w:rsidRPr="00CE5A89" w:rsidRDefault="00250397" w:rsidP="00CC5DD3">
            <w:pPr>
              <w:rPr>
                <w:rFonts w:asciiTheme="minorHAnsi" w:hAnsiTheme="minorHAnsi" w:cs="Arial"/>
                <w:bCs/>
                <w:szCs w:val="22"/>
                <w:lang w:eastAsia="en-GB"/>
              </w:rPr>
            </w:pPr>
            <w:r w:rsidRPr="00CE5A89">
              <w:rPr>
                <w:rFonts w:asciiTheme="minorHAnsi" w:hAnsiTheme="minorHAnsi" w:cs="Arial"/>
                <w:bCs/>
                <w:szCs w:val="22"/>
                <w:lang w:eastAsia="en-GB"/>
              </w:rPr>
              <w:t xml:space="preserve">Working with the </w:t>
            </w:r>
            <w:r w:rsidR="00CC5DD3">
              <w:rPr>
                <w:rFonts w:asciiTheme="minorHAnsi" w:hAnsiTheme="minorHAnsi" w:cs="Arial"/>
                <w:bCs/>
                <w:szCs w:val="22"/>
                <w:lang w:eastAsia="en-GB"/>
              </w:rPr>
              <w:t xml:space="preserve">Deputy CEO, </w:t>
            </w:r>
            <w:r w:rsidR="005823DF">
              <w:rPr>
                <w:rFonts w:asciiTheme="minorHAnsi" w:hAnsiTheme="minorHAnsi" w:cs="Arial"/>
                <w:bCs/>
                <w:szCs w:val="22"/>
                <w:lang w:eastAsia="en-GB"/>
              </w:rPr>
              <w:t>Finance M</w:t>
            </w:r>
            <w:r w:rsidR="00CC5DD3">
              <w:rPr>
                <w:rFonts w:asciiTheme="minorHAnsi" w:hAnsiTheme="minorHAnsi" w:cs="Arial"/>
                <w:bCs/>
                <w:szCs w:val="22"/>
                <w:lang w:eastAsia="en-GB"/>
              </w:rPr>
              <w:t>anager and other key staff</w:t>
            </w:r>
            <w:r w:rsidR="00AA2766">
              <w:rPr>
                <w:rFonts w:asciiTheme="minorHAnsi" w:hAnsiTheme="minorHAnsi" w:cs="Arial"/>
                <w:bCs/>
                <w:szCs w:val="22"/>
                <w:lang w:eastAsia="en-GB"/>
              </w:rPr>
              <w:t xml:space="preserve"> to</w:t>
            </w:r>
            <w:r w:rsidR="00CC5DD3">
              <w:rPr>
                <w:rFonts w:asciiTheme="minorHAnsi" w:hAnsiTheme="minorHAnsi" w:cs="Arial"/>
                <w:bCs/>
                <w:szCs w:val="22"/>
                <w:lang w:eastAsia="en-GB"/>
              </w:rPr>
              <w:t xml:space="preserve"> ensure processes are effectively mapped within </w:t>
            </w:r>
            <w:r w:rsidR="001E4B0D">
              <w:rPr>
                <w:rFonts w:asciiTheme="minorHAnsi" w:hAnsiTheme="minorHAnsi" w:cs="Arial"/>
                <w:bCs/>
                <w:szCs w:val="22"/>
                <w:lang w:eastAsia="en-GB"/>
              </w:rPr>
              <w:t>the various inhouse membership systems</w:t>
            </w:r>
            <w:r w:rsidR="00CC5DD3">
              <w:rPr>
                <w:rFonts w:asciiTheme="minorHAnsi" w:hAnsiTheme="minorHAnsi" w:cs="Arial"/>
                <w:bCs/>
                <w:szCs w:val="22"/>
                <w:lang w:eastAsia="en-GB"/>
              </w:rPr>
              <w:t xml:space="preserve"> </w:t>
            </w:r>
          </w:p>
        </w:tc>
      </w:tr>
      <w:tr w:rsidR="00357BBC" w:rsidRPr="005823DF" w14:paraId="0E24DEF2" w14:textId="77777777" w:rsidTr="007101D1">
        <w:tc>
          <w:tcPr>
            <w:tcW w:w="9923" w:type="dxa"/>
            <w:gridSpan w:val="2"/>
          </w:tcPr>
          <w:p w14:paraId="530551ED" w14:textId="32491096" w:rsidR="00357BBC" w:rsidRPr="005823DF" w:rsidRDefault="00357BBC" w:rsidP="007101D1">
            <w:pPr>
              <w:autoSpaceDE w:val="0"/>
              <w:autoSpaceDN w:val="0"/>
              <w:adjustRightInd w:val="0"/>
              <w:rPr>
                <w:rFonts w:asciiTheme="minorHAnsi" w:hAnsiTheme="minorHAnsi" w:cs="Arial"/>
                <w:bCs/>
                <w:szCs w:val="22"/>
                <w:lang w:eastAsia="en-GB"/>
              </w:rPr>
            </w:pPr>
            <w:r w:rsidRPr="005823DF">
              <w:rPr>
                <w:rFonts w:asciiTheme="minorHAnsi" w:hAnsiTheme="minorHAnsi" w:cs="Arial"/>
                <w:bCs/>
                <w:szCs w:val="22"/>
                <w:lang w:eastAsia="en-GB"/>
              </w:rPr>
              <w:t>Develop</w:t>
            </w:r>
            <w:r w:rsidR="001E4B0D">
              <w:rPr>
                <w:rFonts w:asciiTheme="minorHAnsi" w:hAnsiTheme="minorHAnsi" w:cs="Arial"/>
                <w:bCs/>
                <w:szCs w:val="22"/>
                <w:lang w:eastAsia="en-GB"/>
              </w:rPr>
              <w:t>ing</w:t>
            </w:r>
            <w:r w:rsidRPr="005823DF">
              <w:rPr>
                <w:rFonts w:asciiTheme="minorHAnsi" w:hAnsiTheme="minorHAnsi" w:cs="Arial"/>
                <w:bCs/>
                <w:szCs w:val="22"/>
                <w:lang w:eastAsia="en-GB"/>
              </w:rPr>
              <w:t xml:space="preserve"> an understanding of the applications in use across the organisation namely,</w:t>
            </w:r>
            <w:r w:rsidR="001E4B0D">
              <w:rPr>
                <w:rFonts w:asciiTheme="minorHAnsi" w:hAnsiTheme="minorHAnsi" w:cs="Arial"/>
                <w:bCs/>
                <w:szCs w:val="22"/>
                <w:lang w:eastAsia="en-GB"/>
              </w:rPr>
              <w:t xml:space="preserve"> CRM,</w:t>
            </w:r>
            <w:r w:rsidRPr="005823DF">
              <w:rPr>
                <w:rFonts w:asciiTheme="minorHAnsi" w:hAnsiTheme="minorHAnsi" w:cs="Arial"/>
                <w:bCs/>
                <w:szCs w:val="22"/>
                <w:lang w:eastAsia="en-GB"/>
              </w:rPr>
              <w:t xml:space="preserve"> CPD</w:t>
            </w:r>
            <w:r>
              <w:rPr>
                <w:rFonts w:asciiTheme="minorHAnsi" w:hAnsiTheme="minorHAnsi" w:cs="Arial"/>
                <w:bCs/>
                <w:szCs w:val="22"/>
                <w:lang w:eastAsia="en-GB"/>
              </w:rPr>
              <w:t xml:space="preserve"> diary</w:t>
            </w:r>
            <w:r w:rsidRPr="005823DF">
              <w:rPr>
                <w:rFonts w:asciiTheme="minorHAnsi" w:hAnsiTheme="minorHAnsi" w:cs="Arial"/>
                <w:bCs/>
                <w:szCs w:val="22"/>
                <w:lang w:eastAsia="en-GB"/>
              </w:rPr>
              <w:t>, Revalidation, ePortfolio, how they are all interlinked with the CRM and how they are used by our</w:t>
            </w:r>
            <w:r w:rsidR="001E4B0D">
              <w:rPr>
                <w:rFonts w:asciiTheme="minorHAnsi" w:hAnsiTheme="minorHAnsi" w:cs="Arial"/>
                <w:bCs/>
                <w:szCs w:val="22"/>
                <w:lang w:eastAsia="en-GB"/>
              </w:rPr>
              <w:t xml:space="preserve"> staff and</w:t>
            </w:r>
            <w:r w:rsidRPr="005823DF">
              <w:rPr>
                <w:rFonts w:asciiTheme="minorHAnsi" w:hAnsiTheme="minorHAnsi" w:cs="Arial"/>
                <w:bCs/>
                <w:szCs w:val="22"/>
                <w:lang w:eastAsia="en-GB"/>
              </w:rPr>
              <w:t xml:space="preserve"> members </w:t>
            </w:r>
          </w:p>
        </w:tc>
      </w:tr>
      <w:tr w:rsidR="001E4B0D" w:rsidRPr="005823DF" w14:paraId="5AEC370B" w14:textId="77777777" w:rsidTr="00DC704D">
        <w:tc>
          <w:tcPr>
            <w:tcW w:w="9923" w:type="dxa"/>
            <w:gridSpan w:val="2"/>
          </w:tcPr>
          <w:p w14:paraId="5C30E5C9" w14:textId="60631670" w:rsidR="001E4B0D" w:rsidRPr="005823DF" w:rsidRDefault="001E4B0D" w:rsidP="00DC704D">
            <w:pPr>
              <w:autoSpaceDE w:val="0"/>
              <w:autoSpaceDN w:val="0"/>
              <w:adjustRightInd w:val="0"/>
              <w:rPr>
                <w:rFonts w:asciiTheme="minorHAnsi" w:hAnsiTheme="minorHAnsi" w:cs="Arial"/>
                <w:bCs/>
                <w:szCs w:val="22"/>
                <w:lang w:eastAsia="en-GB"/>
              </w:rPr>
            </w:pPr>
            <w:r w:rsidRPr="00100CD9">
              <w:rPr>
                <w:rFonts w:asciiTheme="minorHAnsi" w:hAnsiTheme="minorHAnsi" w:cs="Arial"/>
                <w:bCs/>
                <w:szCs w:val="22"/>
                <w:lang w:eastAsia="en-GB"/>
              </w:rPr>
              <w:t>Support</w:t>
            </w:r>
            <w:r>
              <w:rPr>
                <w:rFonts w:asciiTheme="minorHAnsi" w:hAnsiTheme="minorHAnsi" w:cs="Arial"/>
                <w:bCs/>
                <w:szCs w:val="22"/>
                <w:lang w:eastAsia="en-GB"/>
              </w:rPr>
              <w:t>ing</w:t>
            </w:r>
            <w:r w:rsidRPr="00100CD9">
              <w:rPr>
                <w:rFonts w:asciiTheme="minorHAnsi" w:hAnsiTheme="minorHAnsi" w:cs="Arial"/>
                <w:bCs/>
                <w:szCs w:val="22"/>
                <w:lang w:eastAsia="en-GB"/>
              </w:rPr>
              <w:t xml:space="preserve"> the</w:t>
            </w:r>
            <w:r>
              <w:rPr>
                <w:rFonts w:asciiTheme="minorHAnsi" w:hAnsiTheme="minorHAnsi" w:cs="Arial"/>
                <w:bCs/>
                <w:szCs w:val="22"/>
                <w:lang w:eastAsia="en-GB"/>
              </w:rPr>
              <w:t xml:space="preserve"> ongoing specification and</w:t>
            </w:r>
            <w:r w:rsidRPr="00100CD9">
              <w:rPr>
                <w:rFonts w:asciiTheme="minorHAnsi" w:hAnsiTheme="minorHAnsi" w:cs="Arial"/>
                <w:bCs/>
                <w:szCs w:val="22"/>
                <w:lang w:eastAsia="en-GB"/>
              </w:rPr>
              <w:t xml:space="preserve"> development of FPH </w:t>
            </w:r>
            <w:r>
              <w:rPr>
                <w:rFonts w:asciiTheme="minorHAnsi" w:hAnsiTheme="minorHAnsi" w:cs="Arial"/>
                <w:bCs/>
                <w:szCs w:val="22"/>
                <w:lang w:eastAsia="en-GB"/>
              </w:rPr>
              <w:t>membership systems</w:t>
            </w:r>
            <w:r w:rsidRPr="00100CD9">
              <w:rPr>
                <w:rFonts w:asciiTheme="minorHAnsi" w:hAnsiTheme="minorHAnsi" w:cs="Arial"/>
                <w:bCs/>
                <w:szCs w:val="22"/>
                <w:lang w:eastAsia="en-GB"/>
              </w:rPr>
              <w:t xml:space="preserve"> </w:t>
            </w:r>
          </w:p>
        </w:tc>
      </w:tr>
      <w:tr w:rsidR="00A363D4" w:rsidRPr="00CE5A89" w14:paraId="694A418A" w14:textId="77777777" w:rsidTr="000B0C18">
        <w:tc>
          <w:tcPr>
            <w:tcW w:w="9923" w:type="dxa"/>
            <w:gridSpan w:val="2"/>
          </w:tcPr>
          <w:p w14:paraId="0AA4A493" w14:textId="09CBD503" w:rsidR="00A363D4" w:rsidRPr="00CE5A89" w:rsidRDefault="00A363D4" w:rsidP="00CC5DD3">
            <w:pPr>
              <w:rPr>
                <w:rFonts w:asciiTheme="minorHAnsi" w:hAnsiTheme="minorHAnsi" w:cs="Arial"/>
                <w:bCs/>
                <w:szCs w:val="22"/>
                <w:lang w:eastAsia="en-GB"/>
              </w:rPr>
            </w:pPr>
            <w:r w:rsidRPr="00CE5A89">
              <w:rPr>
                <w:rFonts w:asciiTheme="minorHAnsi" w:hAnsiTheme="minorHAnsi" w:cs="Arial"/>
                <w:bCs/>
                <w:szCs w:val="22"/>
                <w:lang w:eastAsia="en-GB"/>
              </w:rPr>
              <w:t xml:space="preserve">Working with </w:t>
            </w:r>
            <w:r>
              <w:rPr>
                <w:rFonts w:asciiTheme="minorHAnsi" w:hAnsiTheme="minorHAnsi" w:cs="Arial"/>
                <w:bCs/>
                <w:szCs w:val="22"/>
                <w:lang w:eastAsia="en-GB"/>
              </w:rPr>
              <w:t xml:space="preserve">managers across the business to ensure new </w:t>
            </w:r>
            <w:r w:rsidR="001E4B0D">
              <w:rPr>
                <w:rFonts w:asciiTheme="minorHAnsi" w:hAnsiTheme="minorHAnsi" w:cs="Arial"/>
                <w:bCs/>
                <w:szCs w:val="22"/>
                <w:lang w:eastAsia="en-GB"/>
              </w:rPr>
              <w:t xml:space="preserve">systems </w:t>
            </w:r>
            <w:r>
              <w:rPr>
                <w:rFonts w:asciiTheme="minorHAnsi" w:hAnsiTheme="minorHAnsi" w:cs="Arial"/>
                <w:bCs/>
                <w:szCs w:val="22"/>
                <w:lang w:eastAsia="en-GB"/>
              </w:rPr>
              <w:t xml:space="preserve">have been </w:t>
            </w:r>
            <w:r w:rsidR="00357BBC">
              <w:rPr>
                <w:rFonts w:asciiTheme="minorHAnsi" w:hAnsiTheme="minorHAnsi" w:cs="Arial"/>
                <w:bCs/>
                <w:szCs w:val="22"/>
                <w:lang w:eastAsia="en-GB"/>
              </w:rPr>
              <w:t>through timely, thorough</w:t>
            </w:r>
            <w:r>
              <w:rPr>
                <w:rFonts w:asciiTheme="minorHAnsi" w:hAnsiTheme="minorHAnsi" w:cs="Arial"/>
                <w:bCs/>
                <w:szCs w:val="22"/>
                <w:lang w:eastAsia="en-GB"/>
              </w:rPr>
              <w:t xml:space="preserve"> and appropriate user acceptance testing and </w:t>
            </w:r>
            <w:r w:rsidR="001E4B0D">
              <w:rPr>
                <w:rFonts w:asciiTheme="minorHAnsi" w:hAnsiTheme="minorHAnsi" w:cs="Arial"/>
                <w:bCs/>
                <w:szCs w:val="22"/>
                <w:lang w:eastAsia="en-GB"/>
              </w:rPr>
              <w:t xml:space="preserve">ensuring that </w:t>
            </w:r>
            <w:r>
              <w:rPr>
                <w:rFonts w:asciiTheme="minorHAnsi" w:hAnsiTheme="minorHAnsi" w:cs="Arial"/>
                <w:bCs/>
                <w:szCs w:val="22"/>
                <w:lang w:eastAsia="en-GB"/>
              </w:rPr>
              <w:t>the required specification has been met</w:t>
            </w:r>
          </w:p>
        </w:tc>
      </w:tr>
      <w:tr w:rsidR="00357BBC" w:rsidRPr="005823DF" w14:paraId="475CACE2" w14:textId="77777777" w:rsidTr="006025B9">
        <w:tc>
          <w:tcPr>
            <w:tcW w:w="9923" w:type="dxa"/>
            <w:gridSpan w:val="2"/>
          </w:tcPr>
          <w:p w14:paraId="14ACE1BC" w14:textId="0B991D80" w:rsidR="00357BBC" w:rsidRPr="005823DF" w:rsidRDefault="00357BBC" w:rsidP="006025B9">
            <w:pPr>
              <w:autoSpaceDE w:val="0"/>
              <w:autoSpaceDN w:val="0"/>
              <w:adjustRightInd w:val="0"/>
              <w:rPr>
                <w:rFonts w:asciiTheme="minorHAnsi" w:hAnsiTheme="minorHAnsi" w:cs="Arial"/>
                <w:bCs/>
                <w:szCs w:val="22"/>
                <w:lang w:eastAsia="en-GB"/>
              </w:rPr>
            </w:pPr>
            <w:r w:rsidRPr="005823DF">
              <w:rPr>
                <w:rFonts w:asciiTheme="minorHAnsi" w:hAnsiTheme="minorHAnsi" w:cs="Arial"/>
                <w:bCs/>
                <w:szCs w:val="22"/>
                <w:lang w:eastAsia="en-GB"/>
              </w:rPr>
              <w:t>Work</w:t>
            </w:r>
            <w:r w:rsidR="001E4B0D">
              <w:rPr>
                <w:rFonts w:asciiTheme="minorHAnsi" w:hAnsiTheme="minorHAnsi" w:cs="Arial"/>
                <w:bCs/>
                <w:szCs w:val="22"/>
                <w:lang w:eastAsia="en-GB"/>
              </w:rPr>
              <w:t>ing</w:t>
            </w:r>
            <w:r w:rsidRPr="005823DF">
              <w:rPr>
                <w:rFonts w:asciiTheme="minorHAnsi" w:hAnsiTheme="minorHAnsi" w:cs="Arial"/>
                <w:bCs/>
                <w:szCs w:val="22"/>
                <w:lang w:eastAsia="en-GB"/>
              </w:rPr>
              <w:t xml:space="preserve"> closely with the external </w:t>
            </w:r>
            <w:r>
              <w:rPr>
                <w:rFonts w:asciiTheme="minorHAnsi" w:hAnsiTheme="minorHAnsi" w:cs="Arial"/>
                <w:bCs/>
                <w:szCs w:val="22"/>
                <w:lang w:eastAsia="en-GB"/>
              </w:rPr>
              <w:t>suppliers/</w:t>
            </w:r>
            <w:r w:rsidRPr="005823DF">
              <w:rPr>
                <w:rFonts w:asciiTheme="minorHAnsi" w:hAnsiTheme="minorHAnsi" w:cs="Arial"/>
                <w:bCs/>
                <w:szCs w:val="22"/>
                <w:lang w:eastAsia="en-GB"/>
              </w:rPr>
              <w:t>helpdesk providers to ensure a swift and meaningful response to queries that cannot be resolved internally</w:t>
            </w:r>
          </w:p>
        </w:tc>
      </w:tr>
      <w:tr w:rsidR="00250397" w:rsidRPr="00CE5A89" w14:paraId="02C45E10" w14:textId="77777777" w:rsidTr="000B0C18">
        <w:tc>
          <w:tcPr>
            <w:tcW w:w="9923" w:type="dxa"/>
            <w:gridSpan w:val="2"/>
          </w:tcPr>
          <w:p w14:paraId="1D9F491B" w14:textId="4857FF39" w:rsidR="00250397" w:rsidRPr="00CE5A89" w:rsidRDefault="00CC5DD3" w:rsidP="000B0C18">
            <w:pPr>
              <w:autoSpaceDE w:val="0"/>
              <w:autoSpaceDN w:val="0"/>
              <w:adjustRightInd w:val="0"/>
              <w:rPr>
                <w:rFonts w:asciiTheme="minorHAnsi" w:hAnsiTheme="minorHAnsi" w:cs="Arial"/>
                <w:bCs/>
                <w:szCs w:val="22"/>
                <w:lang w:eastAsia="en-GB"/>
              </w:rPr>
            </w:pPr>
            <w:r>
              <w:rPr>
                <w:rFonts w:asciiTheme="minorHAnsi" w:hAnsiTheme="minorHAnsi" w:cs="Arial"/>
                <w:bCs/>
                <w:szCs w:val="22"/>
                <w:lang w:eastAsia="en-GB"/>
              </w:rPr>
              <w:t xml:space="preserve">Provide support to all members of staff in the use of </w:t>
            </w:r>
            <w:r w:rsidR="00A363D4">
              <w:rPr>
                <w:rFonts w:asciiTheme="minorHAnsi" w:hAnsiTheme="minorHAnsi" w:cs="Arial"/>
                <w:bCs/>
                <w:szCs w:val="22"/>
                <w:lang w:eastAsia="en-GB"/>
              </w:rPr>
              <w:t>membership systems</w:t>
            </w:r>
          </w:p>
        </w:tc>
      </w:tr>
      <w:tr w:rsidR="000B0C18" w:rsidRPr="00CE5A89" w14:paraId="766D5994" w14:textId="77777777" w:rsidTr="000B0C18">
        <w:tc>
          <w:tcPr>
            <w:tcW w:w="9923" w:type="dxa"/>
            <w:gridSpan w:val="2"/>
          </w:tcPr>
          <w:p w14:paraId="425949B4" w14:textId="77777777" w:rsidR="000B0C18" w:rsidRPr="00CE5A89" w:rsidRDefault="00CC5DD3" w:rsidP="000B0C18">
            <w:pPr>
              <w:autoSpaceDE w:val="0"/>
              <w:autoSpaceDN w:val="0"/>
              <w:adjustRightInd w:val="0"/>
              <w:rPr>
                <w:rFonts w:asciiTheme="minorHAnsi" w:hAnsiTheme="minorHAnsi" w:cs="Arial"/>
                <w:bCs/>
                <w:szCs w:val="22"/>
                <w:lang w:eastAsia="en-GB"/>
              </w:rPr>
            </w:pPr>
            <w:r>
              <w:rPr>
                <w:rFonts w:asciiTheme="minorHAnsi" w:hAnsiTheme="minorHAnsi" w:cs="Arial"/>
                <w:bCs/>
                <w:szCs w:val="22"/>
                <w:lang w:eastAsia="en-GB"/>
              </w:rPr>
              <w:t>Manage membership data to ensure accuracy of data and adherence to GDPR guidelines</w:t>
            </w:r>
          </w:p>
        </w:tc>
      </w:tr>
      <w:tr w:rsidR="00CC5DD3" w:rsidRPr="00CE5A89" w14:paraId="4B3D4C9A" w14:textId="77777777" w:rsidTr="000B0C18">
        <w:tc>
          <w:tcPr>
            <w:tcW w:w="9923" w:type="dxa"/>
            <w:gridSpan w:val="2"/>
          </w:tcPr>
          <w:p w14:paraId="5C1275C7" w14:textId="77777777" w:rsidR="00CC5DD3" w:rsidRDefault="00CC5DD3" w:rsidP="00561456">
            <w:pPr>
              <w:autoSpaceDE w:val="0"/>
              <w:autoSpaceDN w:val="0"/>
              <w:adjustRightInd w:val="0"/>
              <w:rPr>
                <w:rFonts w:asciiTheme="minorHAnsi" w:hAnsiTheme="minorHAnsi" w:cs="Arial"/>
                <w:bCs/>
                <w:szCs w:val="22"/>
                <w:lang w:eastAsia="en-GB"/>
              </w:rPr>
            </w:pPr>
            <w:r>
              <w:rPr>
                <w:rFonts w:asciiTheme="minorHAnsi" w:hAnsiTheme="minorHAnsi" w:cs="Arial"/>
                <w:bCs/>
                <w:szCs w:val="22"/>
                <w:lang w:eastAsia="en-GB"/>
              </w:rPr>
              <w:t>Develop the reporting capabilities</w:t>
            </w:r>
            <w:r w:rsidR="00561456">
              <w:rPr>
                <w:rFonts w:asciiTheme="minorHAnsi" w:hAnsiTheme="minorHAnsi" w:cs="Arial"/>
                <w:bCs/>
                <w:szCs w:val="22"/>
                <w:lang w:eastAsia="en-GB"/>
              </w:rPr>
              <w:t xml:space="preserve"> of CRM including maintaining </w:t>
            </w:r>
            <w:r w:rsidR="00E567E3">
              <w:rPr>
                <w:rFonts w:asciiTheme="minorHAnsi" w:hAnsiTheme="minorHAnsi" w:cs="Arial"/>
                <w:bCs/>
                <w:szCs w:val="22"/>
                <w:lang w:eastAsia="en-GB"/>
              </w:rPr>
              <w:t xml:space="preserve">and updating </w:t>
            </w:r>
            <w:r w:rsidR="00561456">
              <w:rPr>
                <w:rFonts w:asciiTheme="minorHAnsi" w:hAnsiTheme="minorHAnsi" w:cs="Arial"/>
                <w:bCs/>
                <w:szCs w:val="22"/>
                <w:lang w:eastAsia="en-GB"/>
              </w:rPr>
              <w:t>dashboards</w:t>
            </w:r>
          </w:p>
        </w:tc>
      </w:tr>
      <w:tr w:rsidR="00250397" w:rsidRPr="00CE5A89" w14:paraId="79064809" w14:textId="77777777" w:rsidTr="000B0C18">
        <w:tc>
          <w:tcPr>
            <w:tcW w:w="9923" w:type="dxa"/>
            <w:gridSpan w:val="2"/>
          </w:tcPr>
          <w:p w14:paraId="70CCB9F1" w14:textId="77777777" w:rsidR="00250397" w:rsidRPr="00CE5A89" w:rsidRDefault="00250397" w:rsidP="00561456">
            <w:pPr>
              <w:pStyle w:val="LC"/>
              <w:rPr>
                <w:rFonts w:asciiTheme="minorHAnsi" w:hAnsiTheme="minorHAnsi"/>
                <w:sz w:val="22"/>
                <w:szCs w:val="22"/>
              </w:rPr>
            </w:pPr>
            <w:r w:rsidRPr="00CE5A89">
              <w:rPr>
                <w:rFonts w:asciiTheme="minorHAnsi" w:hAnsiTheme="minorHAnsi"/>
                <w:sz w:val="22"/>
                <w:szCs w:val="22"/>
              </w:rPr>
              <w:t xml:space="preserve">Be an active member of </w:t>
            </w:r>
            <w:r w:rsidR="00561456">
              <w:rPr>
                <w:rFonts w:asciiTheme="minorHAnsi" w:hAnsiTheme="minorHAnsi"/>
                <w:bCs/>
                <w:sz w:val="22"/>
                <w:szCs w:val="22"/>
              </w:rPr>
              <w:t>Corporate Services T</w:t>
            </w:r>
            <w:r w:rsidR="00EE659A" w:rsidRPr="00CE5A89">
              <w:rPr>
                <w:rFonts w:asciiTheme="minorHAnsi" w:hAnsiTheme="minorHAnsi"/>
                <w:sz w:val="22"/>
                <w:szCs w:val="22"/>
              </w:rPr>
              <w:t>eam and p</w:t>
            </w:r>
            <w:r w:rsidR="00EE659A" w:rsidRPr="00CE5A89">
              <w:rPr>
                <w:rFonts w:ascii="Calibri" w:hAnsi="Calibri"/>
                <w:color w:val="000000"/>
                <w:sz w:val="22"/>
                <w:szCs w:val="22"/>
              </w:rPr>
              <w:t>romote effective team working across the organisation</w:t>
            </w:r>
          </w:p>
        </w:tc>
      </w:tr>
      <w:tr w:rsidR="00250397" w:rsidRPr="000B0C18" w14:paraId="708DDD1E" w14:textId="77777777" w:rsidTr="000B0C18">
        <w:tc>
          <w:tcPr>
            <w:tcW w:w="9923" w:type="dxa"/>
            <w:gridSpan w:val="2"/>
          </w:tcPr>
          <w:p w14:paraId="01067A48" w14:textId="77777777" w:rsidR="00250397" w:rsidRPr="00CE5A89" w:rsidRDefault="00250397" w:rsidP="00561456">
            <w:pPr>
              <w:rPr>
                <w:rFonts w:asciiTheme="minorHAnsi" w:hAnsiTheme="minorHAnsi" w:cs="Arial"/>
                <w:bCs/>
                <w:szCs w:val="22"/>
                <w:lang w:eastAsia="en-GB"/>
              </w:rPr>
            </w:pPr>
            <w:r w:rsidRPr="00CE5A89">
              <w:rPr>
                <w:rFonts w:asciiTheme="minorHAnsi" w:hAnsiTheme="minorHAnsi" w:cs="Arial"/>
                <w:bCs/>
                <w:szCs w:val="22"/>
                <w:lang w:eastAsia="en-GB"/>
              </w:rPr>
              <w:t xml:space="preserve">Undertake any </w:t>
            </w:r>
            <w:r w:rsidR="000B0C18" w:rsidRPr="00CE5A89">
              <w:rPr>
                <w:rFonts w:ascii="Calibri" w:hAnsi="Calibri"/>
                <w:color w:val="000000"/>
                <w:szCs w:val="22"/>
              </w:rPr>
              <w:t>other duties as may be reasonably required from time to time by the</w:t>
            </w:r>
            <w:r w:rsidRPr="00CE5A89">
              <w:rPr>
                <w:rFonts w:asciiTheme="minorHAnsi" w:hAnsiTheme="minorHAnsi" w:cs="Arial"/>
                <w:bCs/>
                <w:szCs w:val="22"/>
                <w:lang w:eastAsia="en-GB"/>
              </w:rPr>
              <w:t xml:space="preserve"> </w:t>
            </w:r>
            <w:r w:rsidR="00561456">
              <w:rPr>
                <w:rFonts w:asciiTheme="minorHAnsi" w:hAnsiTheme="minorHAnsi" w:cs="Arial"/>
                <w:bCs/>
                <w:szCs w:val="22"/>
                <w:lang w:eastAsia="en-GB"/>
              </w:rPr>
              <w:t>Deputy CEO</w:t>
            </w:r>
          </w:p>
        </w:tc>
      </w:tr>
      <w:tr w:rsidR="00250397" w:rsidRPr="006B7017" w14:paraId="04D7ACEE" w14:textId="77777777" w:rsidTr="000B0C18">
        <w:tc>
          <w:tcPr>
            <w:tcW w:w="9923" w:type="dxa"/>
            <w:gridSpan w:val="2"/>
          </w:tcPr>
          <w:p w14:paraId="0D68B440" w14:textId="77777777" w:rsidR="00250397" w:rsidRPr="00CE5A89" w:rsidRDefault="00250397" w:rsidP="00D52A98">
            <w:pPr>
              <w:pStyle w:val="LC"/>
              <w:rPr>
                <w:rFonts w:asciiTheme="minorHAnsi" w:hAnsiTheme="minorHAnsi"/>
                <w:sz w:val="22"/>
                <w:szCs w:val="22"/>
              </w:rPr>
            </w:pPr>
            <w:r w:rsidRPr="00CE5A89">
              <w:rPr>
                <w:rFonts w:asciiTheme="minorHAnsi" w:hAnsiTheme="minorHAnsi"/>
                <w:sz w:val="22"/>
                <w:szCs w:val="22"/>
              </w:rPr>
              <w:t>Consistently model FPH’s values, actively manage your own personal development, have fun and challenge yourself at work</w:t>
            </w:r>
          </w:p>
        </w:tc>
      </w:tr>
    </w:tbl>
    <w:p w14:paraId="6111EA58" w14:textId="77777777" w:rsidR="00B849EA" w:rsidRDefault="00B849EA">
      <w:pPr>
        <w:spacing w:after="160" w:line="259" w:lineRule="auto"/>
        <w:rPr>
          <w:rFonts w:ascii="Calibri" w:hAnsi="Calibri" w:cs="Arial"/>
          <w:b/>
          <w:color w:val="1F4E79" w:themeColor="accent1" w:themeShade="80"/>
          <w:sz w:val="24"/>
          <w:szCs w:val="24"/>
        </w:rPr>
      </w:pPr>
      <w:r>
        <w:rPr>
          <w:rFonts w:ascii="Calibri" w:hAnsi="Calibri" w:cs="Arial"/>
          <w:b/>
          <w:color w:val="1F4E79" w:themeColor="accent1" w:themeShade="80"/>
          <w:sz w:val="24"/>
          <w:szCs w:val="24"/>
        </w:rPr>
        <w:br w:type="page"/>
      </w:r>
    </w:p>
    <w:p w14:paraId="0758218A" w14:textId="46537896" w:rsidR="00334422" w:rsidRPr="006F54E8" w:rsidRDefault="00334422" w:rsidP="006F54E8">
      <w:pPr>
        <w:spacing w:before="240" w:after="120"/>
        <w:rPr>
          <w:rFonts w:ascii="Calibri" w:hAnsi="Calibri" w:cs="Arial"/>
          <w:b/>
          <w:color w:val="1F4E79" w:themeColor="accent1" w:themeShade="80"/>
          <w:sz w:val="24"/>
          <w:szCs w:val="24"/>
        </w:rPr>
      </w:pPr>
      <w:r w:rsidRPr="006B7017">
        <w:rPr>
          <w:rFonts w:ascii="Calibri" w:hAnsi="Calibri" w:cs="Arial"/>
          <w:b/>
          <w:color w:val="1F4E79" w:themeColor="accent1" w:themeShade="80"/>
          <w:sz w:val="24"/>
          <w:szCs w:val="24"/>
        </w:rPr>
        <w:lastRenderedPageBreak/>
        <w:t xml:space="preserve">Person Specification: </w:t>
      </w:r>
      <w:r w:rsidR="00D57121">
        <w:rPr>
          <w:rFonts w:ascii="Calibri" w:hAnsi="Calibri" w:cs="Arial"/>
          <w:b/>
          <w:color w:val="1F4E79" w:themeColor="accent1" w:themeShade="80"/>
          <w:sz w:val="24"/>
          <w:szCs w:val="24"/>
        </w:rPr>
        <w:t xml:space="preserve">Senior </w:t>
      </w:r>
      <w:r w:rsidR="00974FAB">
        <w:rPr>
          <w:rFonts w:ascii="Calibri" w:hAnsi="Calibri" w:cs="Arial"/>
          <w:b/>
          <w:color w:val="1F4E79" w:themeColor="accent1" w:themeShade="80"/>
          <w:sz w:val="24"/>
          <w:szCs w:val="24"/>
        </w:rPr>
        <w:t xml:space="preserve">CRM </w:t>
      </w:r>
      <w:r w:rsidR="00D57121">
        <w:rPr>
          <w:rFonts w:ascii="Calibri" w:hAnsi="Calibri" w:cs="Arial"/>
          <w:b/>
          <w:color w:val="1F4E79" w:themeColor="accent1" w:themeShade="80"/>
          <w:sz w:val="24"/>
          <w:szCs w:val="24"/>
        </w:rPr>
        <w:t>Systems</w:t>
      </w:r>
      <w:r w:rsidR="005823DF">
        <w:rPr>
          <w:rFonts w:ascii="Calibri" w:hAnsi="Calibri" w:cs="Arial"/>
          <w:b/>
          <w:color w:val="1F4E79" w:themeColor="accent1" w:themeShade="80"/>
          <w:sz w:val="24"/>
          <w:szCs w:val="24"/>
        </w:rPr>
        <w:t xml:space="preserve"> </w:t>
      </w:r>
      <w:r w:rsidRPr="006B7017">
        <w:rPr>
          <w:rFonts w:ascii="Calibri" w:hAnsi="Calibri" w:cs="Arial"/>
          <w:b/>
          <w:color w:val="1F4E79" w:themeColor="accent1" w:themeShade="80"/>
          <w:sz w:val="24"/>
          <w:szCs w:val="24"/>
        </w:rPr>
        <w:t>Officer</w:t>
      </w:r>
    </w:p>
    <w:tbl>
      <w:tblPr>
        <w:tblW w:w="9894" w:type="dxa"/>
        <w:tblInd w:w="-14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57" w:type="dxa"/>
          <w:left w:w="57" w:type="dxa"/>
          <w:bottom w:w="57" w:type="dxa"/>
          <w:right w:w="57" w:type="dxa"/>
        </w:tblCellMar>
        <w:tblLook w:val="00A0" w:firstRow="1" w:lastRow="0" w:firstColumn="1" w:lastColumn="0" w:noHBand="0" w:noVBand="0"/>
      </w:tblPr>
      <w:tblGrid>
        <w:gridCol w:w="8647"/>
        <w:gridCol w:w="1247"/>
      </w:tblGrid>
      <w:tr w:rsidR="00ED4806" w:rsidRPr="007E7189" w14:paraId="702F0971" w14:textId="77777777" w:rsidTr="007E7189">
        <w:tc>
          <w:tcPr>
            <w:tcW w:w="8647" w:type="dxa"/>
            <w:vAlign w:val="center"/>
          </w:tcPr>
          <w:p w14:paraId="5B0B705D" w14:textId="77777777" w:rsidR="00ED4806" w:rsidRPr="007E7189" w:rsidRDefault="00ED4806" w:rsidP="00ED4806">
            <w:pPr>
              <w:rPr>
                <w:rFonts w:asciiTheme="minorHAnsi" w:hAnsiTheme="minorHAnsi" w:cs="Arial"/>
                <w:bCs/>
                <w:szCs w:val="22"/>
                <w:lang w:eastAsia="en-GB"/>
              </w:rPr>
            </w:pPr>
            <w:r w:rsidRPr="007E7189">
              <w:rPr>
                <w:rFonts w:ascii="Calibri" w:hAnsi="Calibri" w:cs="Arial"/>
                <w:b/>
                <w:szCs w:val="22"/>
              </w:rPr>
              <w:t>Skills and abilities</w:t>
            </w:r>
          </w:p>
        </w:tc>
        <w:tc>
          <w:tcPr>
            <w:tcW w:w="1247" w:type="dxa"/>
            <w:vAlign w:val="center"/>
          </w:tcPr>
          <w:p w14:paraId="60E299B1" w14:textId="77777777" w:rsidR="00ED4806" w:rsidRPr="007E7189" w:rsidRDefault="00ED4806" w:rsidP="00ED4806">
            <w:pPr>
              <w:jc w:val="center"/>
              <w:rPr>
                <w:rFonts w:asciiTheme="minorHAnsi" w:hAnsiTheme="minorHAnsi" w:cs="Arial"/>
                <w:b/>
                <w:bCs/>
                <w:szCs w:val="22"/>
                <w:lang w:eastAsia="en-GB"/>
              </w:rPr>
            </w:pPr>
            <w:r w:rsidRPr="007E7189">
              <w:rPr>
                <w:rFonts w:asciiTheme="minorHAnsi" w:hAnsiTheme="minorHAnsi" w:cs="Arial"/>
                <w:b/>
                <w:bCs/>
                <w:szCs w:val="22"/>
                <w:lang w:eastAsia="en-GB"/>
              </w:rPr>
              <w:t>E</w:t>
            </w:r>
            <w:r>
              <w:rPr>
                <w:rFonts w:asciiTheme="minorHAnsi" w:hAnsiTheme="minorHAnsi" w:cs="Arial"/>
                <w:b/>
                <w:bCs/>
                <w:szCs w:val="22"/>
                <w:lang w:eastAsia="en-GB"/>
              </w:rPr>
              <w:t>ssential or Desirable</w:t>
            </w:r>
          </w:p>
        </w:tc>
      </w:tr>
      <w:tr w:rsidR="00ED4806" w:rsidRPr="006B7017" w14:paraId="7113EC1F" w14:textId="77777777" w:rsidTr="007E7189">
        <w:tc>
          <w:tcPr>
            <w:tcW w:w="8647" w:type="dxa"/>
          </w:tcPr>
          <w:p w14:paraId="578A34B4" w14:textId="77777777" w:rsidR="00ED4806" w:rsidRPr="007E7189" w:rsidRDefault="00ED4806" w:rsidP="00ED4806">
            <w:pPr>
              <w:rPr>
                <w:rFonts w:ascii="Calibri" w:hAnsi="Calibri" w:cs="Arial"/>
                <w:bCs/>
                <w:szCs w:val="22"/>
                <w:lang w:eastAsia="en-GB"/>
              </w:rPr>
            </w:pPr>
            <w:r>
              <w:rPr>
                <w:rFonts w:ascii="Calibri" w:hAnsi="Calibri"/>
                <w:color w:val="000000"/>
                <w:szCs w:val="22"/>
              </w:rPr>
              <w:t>Ability to successfully manage multiple work streams, including organising time effectively, prioritising workload and meeting deadlines</w:t>
            </w:r>
          </w:p>
        </w:tc>
        <w:tc>
          <w:tcPr>
            <w:tcW w:w="1247" w:type="dxa"/>
          </w:tcPr>
          <w:p w14:paraId="6C14B295" w14:textId="77777777" w:rsidR="00ED4806" w:rsidRPr="007E7189" w:rsidRDefault="00ED4806" w:rsidP="00ED4806">
            <w:pPr>
              <w:jc w:val="center"/>
              <w:rPr>
                <w:rFonts w:ascii="Calibri" w:hAnsi="Calibri" w:cs="Arial"/>
                <w:bCs/>
                <w:szCs w:val="22"/>
                <w:lang w:eastAsia="en-GB"/>
              </w:rPr>
            </w:pPr>
            <w:r w:rsidRPr="007E7189">
              <w:rPr>
                <w:rFonts w:ascii="Calibri" w:hAnsi="Calibri" w:cs="Arial"/>
                <w:bCs/>
                <w:szCs w:val="22"/>
                <w:lang w:eastAsia="en-GB"/>
              </w:rPr>
              <w:t>Essential</w:t>
            </w:r>
          </w:p>
        </w:tc>
      </w:tr>
      <w:tr w:rsidR="005B264D" w:rsidRPr="006B7017" w14:paraId="24E559DC" w14:textId="77777777" w:rsidTr="007E7189">
        <w:tc>
          <w:tcPr>
            <w:tcW w:w="8647" w:type="dxa"/>
          </w:tcPr>
          <w:p w14:paraId="245653FB" w14:textId="77777777" w:rsidR="005B264D" w:rsidRDefault="005B264D" w:rsidP="005B264D">
            <w:pPr>
              <w:rPr>
                <w:rFonts w:ascii="Calibri" w:hAnsi="Calibri"/>
                <w:color w:val="000000"/>
                <w:szCs w:val="22"/>
              </w:rPr>
            </w:pPr>
            <w:r>
              <w:rPr>
                <w:rFonts w:ascii="Calibri" w:hAnsi="Calibri" w:cs="Arial"/>
                <w:bCs/>
                <w:szCs w:val="22"/>
                <w:lang w:eastAsia="en-GB"/>
              </w:rPr>
              <w:t xml:space="preserve">Ability to </w:t>
            </w:r>
            <w:r w:rsidRPr="007E7189">
              <w:rPr>
                <w:rFonts w:ascii="Calibri" w:hAnsi="Calibri" w:cs="Arial"/>
                <w:bCs/>
                <w:szCs w:val="22"/>
                <w:lang w:eastAsia="en-GB"/>
              </w:rPr>
              <w:t>collate and communicate complex informa</w:t>
            </w:r>
            <w:r w:rsidR="00AA2766">
              <w:rPr>
                <w:rFonts w:ascii="Calibri" w:hAnsi="Calibri" w:cs="Arial"/>
                <w:bCs/>
                <w:szCs w:val="22"/>
                <w:lang w:eastAsia="en-GB"/>
              </w:rPr>
              <w:t>tion clearly and persuasively</w:t>
            </w:r>
            <w:r w:rsidRPr="007E7189">
              <w:rPr>
                <w:rFonts w:ascii="Calibri" w:hAnsi="Calibri" w:cs="Arial"/>
                <w:bCs/>
                <w:szCs w:val="22"/>
                <w:lang w:eastAsia="en-GB"/>
              </w:rPr>
              <w:t xml:space="preserve"> to a range of </w:t>
            </w:r>
            <w:r>
              <w:rPr>
                <w:rFonts w:ascii="Calibri" w:hAnsi="Calibri" w:cs="Arial"/>
                <w:bCs/>
                <w:szCs w:val="22"/>
                <w:lang w:eastAsia="en-GB"/>
              </w:rPr>
              <w:t>stakeholders</w:t>
            </w:r>
          </w:p>
        </w:tc>
        <w:tc>
          <w:tcPr>
            <w:tcW w:w="1247" w:type="dxa"/>
          </w:tcPr>
          <w:p w14:paraId="1EE07B42" w14:textId="77777777" w:rsidR="005B264D" w:rsidRPr="007E7189" w:rsidRDefault="005B264D" w:rsidP="00ED4806">
            <w:pPr>
              <w:jc w:val="center"/>
              <w:rPr>
                <w:rFonts w:ascii="Calibri" w:hAnsi="Calibri" w:cs="Arial"/>
                <w:bCs/>
                <w:szCs w:val="22"/>
                <w:lang w:eastAsia="en-GB"/>
              </w:rPr>
            </w:pPr>
            <w:r w:rsidRPr="007E7189">
              <w:rPr>
                <w:rFonts w:ascii="Calibri" w:hAnsi="Calibri" w:cs="Arial"/>
                <w:bCs/>
                <w:szCs w:val="22"/>
                <w:lang w:eastAsia="en-GB"/>
              </w:rPr>
              <w:t>Essential</w:t>
            </w:r>
          </w:p>
        </w:tc>
      </w:tr>
      <w:tr w:rsidR="00100CD9" w:rsidRPr="00100CD9" w14:paraId="05836063" w14:textId="77777777" w:rsidTr="007E7189">
        <w:tc>
          <w:tcPr>
            <w:tcW w:w="8647" w:type="dxa"/>
          </w:tcPr>
          <w:p w14:paraId="0DB52052" w14:textId="77777777" w:rsidR="00100CD9" w:rsidRDefault="00100CD9" w:rsidP="005B264D">
            <w:pPr>
              <w:rPr>
                <w:rFonts w:ascii="Calibri" w:hAnsi="Calibri" w:cs="Arial"/>
                <w:bCs/>
                <w:szCs w:val="22"/>
                <w:lang w:eastAsia="en-GB"/>
              </w:rPr>
            </w:pPr>
            <w:r w:rsidRPr="00100CD9">
              <w:rPr>
                <w:rFonts w:ascii="Calibri" w:hAnsi="Calibri" w:cs="Arial"/>
                <w:bCs/>
                <w:szCs w:val="22"/>
                <w:lang w:eastAsia="en-GB"/>
              </w:rPr>
              <w:t>Ability to identify and solve problems or concerns constructively and creatively</w:t>
            </w:r>
          </w:p>
        </w:tc>
        <w:tc>
          <w:tcPr>
            <w:tcW w:w="1247" w:type="dxa"/>
          </w:tcPr>
          <w:p w14:paraId="78A5A3A1" w14:textId="77777777" w:rsidR="00100CD9" w:rsidRPr="007E7189" w:rsidRDefault="00100CD9" w:rsidP="00100CD9">
            <w:pPr>
              <w:jc w:val="center"/>
              <w:rPr>
                <w:rFonts w:ascii="Calibri" w:hAnsi="Calibri" w:cs="Arial"/>
                <w:bCs/>
                <w:szCs w:val="22"/>
                <w:lang w:eastAsia="en-GB"/>
              </w:rPr>
            </w:pPr>
            <w:r w:rsidRPr="007E7189">
              <w:rPr>
                <w:rFonts w:ascii="Calibri" w:hAnsi="Calibri" w:cs="Arial"/>
                <w:bCs/>
                <w:szCs w:val="22"/>
                <w:lang w:eastAsia="en-GB"/>
              </w:rPr>
              <w:t>Essential</w:t>
            </w:r>
          </w:p>
        </w:tc>
      </w:tr>
      <w:tr w:rsidR="005823DF" w:rsidRPr="00100CD9" w14:paraId="0DFDFB79" w14:textId="77777777" w:rsidTr="007E7189">
        <w:tc>
          <w:tcPr>
            <w:tcW w:w="8647" w:type="dxa"/>
          </w:tcPr>
          <w:p w14:paraId="1C15640C" w14:textId="6C604EBD" w:rsidR="005823DF" w:rsidRDefault="005823DF" w:rsidP="00100CD9">
            <w:pPr>
              <w:rPr>
                <w:rFonts w:ascii="Calibri" w:hAnsi="Calibri" w:cs="Arial"/>
                <w:bCs/>
                <w:szCs w:val="22"/>
                <w:lang w:eastAsia="en-GB"/>
              </w:rPr>
            </w:pPr>
            <w:r>
              <w:rPr>
                <w:rFonts w:ascii="Calibri" w:hAnsi="Calibri" w:cs="Arial"/>
                <w:bCs/>
                <w:szCs w:val="22"/>
                <w:lang w:eastAsia="en-GB"/>
              </w:rPr>
              <w:t xml:space="preserve">Ability </w:t>
            </w:r>
            <w:r w:rsidR="00AD7856">
              <w:rPr>
                <w:rFonts w:ascii="Calibri" w:hAnsi="Calibri" w:cs="Arial"/>
                <w:bCs/>
                <w:szCs w:val="22"/>
                <w:lang w:eastAsia="en-GB"/>
              </w:rPr>
              <w:t>to identify</w:t>
            </w:r>
            <w:r w:rsidR="00100CD9" w:rsidRPr="00100CD9">
              <w:rPr>
                <w:rFonts w:ascii="Calibri" w:hAnsi="Calibri" w:cs="Arial"/>
                <w:bCs/>
                <w:szCs w:val="22"/>
                <w:lang w:eastAsia="en-GB"/>
              </w:rPr>
              <w:t xml:space="preserve"> opportunities for systems and processes to be improved to deliver solutions </w:t>
            </w:r>
          </w:p>
        </w:tc>
        <w:tc>
          <w:tcPr>
            <w:tcW w:w="1247" w:type="dxa"/>
          </w:tcPr>
          <w:p w14:paraId="7BABEF08" w14:textId="77777777" w:rsidR="005823DF" w:rsidRPr="007E7189" w:rsidRDefault="005823DF" w:rsidP="00100CD9">
            <w:pPr>
              <w:jc w:val="center"/>
              <w:rPr>
                <w:rFonts w:ascii="Calibri" w:hAnsi="Calibri" w:cs="Arial"/>
                <w:bCs/>
                <w:szCs w:val="22"/>
                <w:lang w:eastAsia="en-GB"/>
              </w:rPr>
            </w:pPr>
            <w:r w:rsidRPr="007E7189">
              <w:rPr>
                <w:rFonts w:ascii="Calibri" w:hAnsi="Calibri" w:cs="Arial"/>
                <w:bCs/>
                <w:szCs w:val="22"/>
                <w:lang w:eastAsia="en-GB"/>
              </w:rPr>
              <w:t>Essential</w:t>
            </w:r>
          </w:p>
        </w:tc>
      </w:tr>
      <w:tr w:rsidR="00100CD9" w:rsidRPr="00100CD9" w14:paraId="03EF2740" w14:textId="77777777" w:rsidTr="007E7189">
        <w:tc>
          <w:tcPr>
            <w:tcW w:w="8647" w:type="dxa"/>
          </w:tcPr>
          <w:p w14:paraId="63A50448" w14:textId="77777777" w:rsidR="00100CD9" w:rsidRDefault="00100CD9" w:rsidP="00100CD9">
            <w:pPr>
              <w:rPr>
                <w:rFonts w:ascii="Calibri" w:hAnsi="Calibri" w:cs="Arial"/>
                <w:bCs/>
                <w:szCs w:val="22"/>
                <w:lang w:eastAsia="en-GB"/>
              </w:rPr>
            </w:pPr>
            <w:r>
              <w:rPr>
                <w:rFonts w:ascii="Calibri" w:hAnsi="Calibri" w:cs="Arial"/>
                <w:bCs/>
                <w:szCs w:val="22"/>
                <w:lang w:eastAsia="en-GB"/>
              </w:rPr>
              <w:t>Ability to develop processes and encourage</w:t>
            </w:r>
            <w:r w:rsidR="00060206">
              <w:rPr>
                <w:rFonts w:ascii="Calibri" w:hAnsi="Calibri" w:cs="Arial"/>
                <w:bCs/>
                <w:szCs w:val="22"/>
                <w:lang w:eastAsia="en-GB"/>
              </w:rPr>
              <w:t xml:space="preserve"> others in their adoption</w:t>
            </w:r>
          </w:p>
        </w:tc>
        <w:tc>
          <w:tcPr>
            <w:tcW w:w="1247" w:type="dxa"/>
          </w:tcPr>
          <w:p w14:paraId="4CA22841" w14:textId="77777777" w:rsidR="00100CD9" w:rsidRPr="007E7189" w:rsidRDefault="00100CD9" w:rsidP="00100CD9">
            <w:pPr>
              <w:jc w:val="center"/>
              <w:rPr>
                <w:rFonts w:ascii="Calibri" w:hAnsi="Calibri" w:cs="Arial"/>
                <w:bCs/>
                <w:szCs w:val="22"/>
                <w:lang w:eastAsia="en-GB"/>
              </w:rPr>
            </w:pPr>
            <w:r w:rsidRPr="007E7189">
              <w:rPr>
                <w:rFonts w:ascii="Calibri" w:hAnsi="Calibri" w:cs="Arial"/>
                <w:bCs/>
                <w:szCs w:val="22"/>
                <w:lang w:eastAsia="en-GB"/>
              </w:rPr>
              <w:t>Essential</w:t>
            </w:r>
          </w:p>
        </w:tc>
      </w:tr>
      <w:tr w:rsidR="00ED4806" w:rsidRPr="006B7017" w14:paraId="6E080DF3" w14:textId="77777777" w:rsidTr="007E7189">
        <w:tc>
          <w:tcPr>
            <w:tcW w:w="8647" w:type="dxa"/>
          </w:tcPr>
          <w:p w14:paraId="08C1695E" w14:textId="12E31E97" w:rsidR="00060ED6" w:rsidRPr="00060ED6" w:rsidRDefault="00561456" w:rsidP="005823DF">
            <w:pPr>
              <w:rPr>
                <w:rFonts w:ascii="Calibri" w:hAnsi="Calibri"/>
                <w:color w:val="000000"/>
                <w:szCs w:val="22"/>
              </w:rPr>
            </w:pPr>
            <w:r>
              <w:rPr>
                <w:rFonts w:ascii="Calibri" w:hAnsi="Calibri"/>
                <w:color w:val="000000"/>
                <w:szCs w:val="22"/>
              </w:rPr>
              <w:t xml:space="preserve">Skilled in data analysis and manipulation </w:t>
            </w:r>
            <w:r w:rsidR="005823DF">
              <w:rPr>
                <w:rFonts w:ascii="Calibri" w:hAnsi="Calibri"/>
                <w:color w:val="000000"/>
                <w:szCs w:val="22"/>
              </w:rPr>
              <w:t xml:space="preserve">using </w:t>
            </w:r>
            <w:r w:rsidR="00D57121">
              <w:rPr>
                <w:rFonts w:ascii="Calibri" w:hAnsi="Calibri"/>
                <w:color w:val="000000"/>
                <w:szCs w:val="22"/>
              </w:rPr>
              <w:t>applications</w:t>
            </w:r>
            <w:r w:rsidR="005823DF">
              <w:rPr>
                <w:rFonts w:ascii="Calibri" w:hAnsi="Calibri"/>
                <w:color w:val="000000"/>
                <w:szCs w:val="22"/>
              </w:rPr>
              <w:t xml:space="preserve"> such as</w:t>
            </w:r>
            <w:r>
              <w:rPr>
                <w:rFonts w:ascii="Calibri" w:hAnsi="Calibri"/>
                <w:color w:val="000000"/>
                <w:szCs w:val="22"/>
              </w:rPr>
              <w:t xml:space="preserve"> Access, Excel, CRM</w:t>
            </w:r>
            <w:r w:rsidR="001E4B0D">
              <w:rPr>
                <w:rFonts w:ascii="Calibri" w:hAnsi="Calibri"/>
                <w:color w:val="000000"/>
                <w:szCs w:val="22"/>
              </w:rPr>
              <w:t>, Word</w:t>
            </w:r>
          </w:p>
        </w:tc>
        <w:tc>
          <w:tcPr>
            <w:tcW w:w="1247" w:type="dxa"/>
          </w:tcPr>
          <w:p w14:paraId="7EF3E794" w14:textId="77777777" w:rsidR="00ED4806" w:rsidRPr="007E7189" w:rsidRDefault="00ED4806" w:rsidP="00ED4806">
            <w:pPr>
              <w:jc w:val="center"/>
              <w:rPr>
                <w:rFonts w:ascii="Calibri" w:hAnsi="Calibri" w:cs="Arial"/>
                <w:bCs/>
                <w:szCs w:val="22"/>
                <w:lang w:eastAsia="en-GB"/>
              </w:rPr>
            </w:pPr>
            <w:r w:rsidRPr="007E7189">
              <w:rPr>
                <w:rFonts w:ascii="Calibri" w:hAnsi="Calibri" w:cs="Arial"/>
                <w:bCs/>
                <w:szCs w:val="22"/>
                <w:lang w:eastAsia="en-GB"/>
              </w:rPr>
              <w:t>Essential</w:t>
            </w:r>
          </w:p>
        </w:tc>
      </w:tr>
      <w:tr w:rsidR="00060ED6" w:rsidRPr="006B7017" w14:paraId="273DA6B5" w14:textId="77777777" w:rsidTr="007E7189">
        <w:tc>
          <w:tcPr>
            <w:tcW w:w="8647" w:type="dxa"/>
          </w:tcPr>
          <w:p w14:paraId="5A4A3A0F" w14:textId="74B06FD6" w:rsidR="00060ED6" w:rsidRDefault="00060ED6" w:rsidP="00060ED6">
            <w:pPr>
              <w:rPr>
                <w:rFonts w:ascii="Calibri" w:hAnsi="Calibri"/>
                <w:color w:val="000000"/>
                <w:szCs w:val="22"/>
              </w:rPr>
            </w:pPr>
            <w:r>
              <w:rPr>
                <w:rFonts w:ascii="Calibri" w:hAnsi="Calibri"/>
                <w:color w:val="000000"/>
                <w:szCs w:val="22"/>
              </w:rPr>
              <w:t>Ability to use Word and Excel to intermediate/advanced standard</w:t>
            </w:r>
          </w:p>
        </w:tc>
        <w:tc>
          <w:tcPr>
            <w:tcW w:w="1247" w:type="dxa"/>
          </w:tcPr>
          <w:p w14:paraId="6CA23E51" w14:textId="554BCE2A" w:rsidR="00060ED6" w:rsidRPr="007E7189" w:rsidRDefault="00060ED6" w:rsidP="00060ED6">
            <w:pPr>
              <w:jc w:val="center"/>
              <w:rPr>
                <w:rFonts w:ascii="Calibri" w:hAnsi="Calibri" w:cs="Arial"/>
                <w:bCs/>
                <w:szCs w:val="22"/>
                <w:lang w:eastAsia="en-GB"/>
              </w:rPr>
            </w:pPr>
            <w:r w:rsidRPr="007E7189">
              <w:rPr>
                <w:rFonts w:ascii="Calibri" w:hAnsi="Calibri" w:cs="Arial"/>
                <w:bCs/>
                <w:szCs w:val="22"/>
                <w:lang w:eastAsia="en-GB"/>
              </w:rPr>
              <w:t>Essential</w:t>
            </w:r>
          </w:p>
        </w:tc>
      </w:tr>
      <w:tr w:rsidR="00060ED6" w:rsidRPr="006B7017" w14:paraId="52D54A25" w14:textId="77777777" w:rsidTr="007E7189">
        <w:tc>
          <w:tcPr>
            <w:tcW w:w="8647" w:type="dxa"/>
          </w:tcPr>
          <w:p w14:paraId="301CA679" w14:textId="759A0604" w:rsidR="00060ED6" w:rsidRDefault="00060ED6" w:rsidP="00060ED6">
            <w:pPr>
              <w:rPr>
                <w:rFonts w:ascii="Calibri" w:hAnsi="Calibri"/>
                <w:color w:val="000000"/>
                <w:szCs w:val="22"/>
              </w:rPr>
            </w:pPr>
            <w:r>
              <w:rPr>
                <w:rFonts w:ascii="Calibri" w:hAnsi="Calibri" w:cs="Arial"/>
                <w:bCs/>
                <w:szCs w:val="22"/>
                <w:lang w:eastAsia="en-GB"/>
              </w:rPr>
              <w:t>Ability to use advance find, create dashboards in CRM Dynamics, familiarity with relational databases</w:t>
            </w:r>
          </w:p>
        </w:tc>
        <w:tc>
          <w:tcPr>
            <w:tcW w:w="1247" w:type="dxa"/>
          </w:tcPr>
          <w:p w14:paraId="562B3677" w14:textId="5DFFCF8E" w:rsidR="00060ED6" w:rsidRPr="007E7189" w:rsidRDefault="00060ED6" w:rsidP="00060ED6">
            <w:pPr>
              <w:jc w:val="center"/>
              <w:rPr>
                <w:rFonts w:ascii="Calibri" w:hAnsi="Calibri" w:cs="Arial"/>
                <w:bCs/>
                <w:szCs w:val="22"/>
                <w:lang w:eastAsia="en-GB"/>
              </w:rPr>
            </w:pPr>
            <w:r w:rsidRPr="007E7189">
              <w:rPr>
                <w:rFonts w:ascii="Calibri" w:hAnsi="Calibri" w:cs="Arial"/>
                <w:bCs/>
                <w:szCs w:val="22"/>
                <w:lang w:eastAsia="en-GB"/>
              </w:rPr>
              <w:t>Essential</w:t>
            </w:r>
          </w:p>
        </w:tc>
      </w:tr>
      <w:tr w:rsidR="00060ED6" w:rsidRPr="006B7017" w14:paraId="1F704A83" w14:textId="77777777" w:rsidTr="007E7189">
        <w:tc>
          <w:tcPr>
            <w:tcW w:w="8647" w:type="dxa"/>
          </w:tcPr>
          <w:p w14:paraId="460C26C7" w14:textId="77777777" w:rsidR="00060ED6" w:rsidRPr="007E7189" w:rsidRDefault="00060ED6" w:rsidP="00060ED6">
            <w:pPr>
              <w:rPr>
                <w:rFonts w:ascii="Calibri" w:hAnsi="Calibri" w:cs="Arial"/>
                <w:bCs/>
                <w:szCs w:val="22"/>
                <w:lang w:eastAsia="en-GB"/>
              </w:rPr>
            </w:pPr>
            <w:r>
              <w:rPr>
                <w:rFonts w:ascii="Calibri" w:hAnsi="Calibri" w:cs="Arial"/>
                <w:bCs/>
                <w:szCs w:val="22"/>
                <w:lang w:eastAsia="en-GB"/>
              </w:rPr>
              <w:t>Ability to create and schedule workflows in CRM Dynamics</w:t>
            </w:r>
          </w:p>
        </w:tc>
        <w:tc>
          <w:tcPr>
            <w:tcW w:w="1247" w:type="dxa"/>
          </w:tcPr>
          <w:p w14:paraId="5B3871BD" w14:textId="77777777" w:rsidR="00060ED6" w:rsidRPr="007E7189" w:rsidRDefault="00060ED6" w:rsidP="00060ED6">
            <w:pPr>
              <w:jc w:val="center"/>
              <w:rPr>
                <w:rFonts w:ascii="Calibri" w:hAnsi="Calibri"/>
                <w:szCs w:val="22"/>
              </w:rPr>
            </w:pPr>
            <w:r w:rsidRPr="007E7189">
              <w:rPr>
                <w:rFonts w:ascii="Calibri" w:hAnsi="Calibri" w:cs="Arial"/>
                <w:bCs/>
                <w:szCs w:val="22"/>
                <w:lang w:eastAsia="en-GB"/>
              </w:rPr>
              <w:t>Essential</w:t>
            </w:r>
          </w:p>
        </w:tc>
      </w:tr>
      <w:tr w:rsidR="00060ED6" w:rsidRPr="006B7017" w14:paraId="71757920" w14:textId="77777777" w:rsidTr="007E7189">
        <w:tc>
          <w:tcPr>
            <w:tcW w:w="8647" w:type="dxa"/>
          </w:tcPr>
          <w:p w14:paraId="31E737D1" w14:textId="77777777" w:rsidR="00060ED6" w:rsidRPr="007E7189" w:rsidRDefault="00060ED6" w:rsidP="00060ED6">
            <w:pPr>
              <w:rPr>
                <w:rFonts w:ascii="Calibri" w:hAnsi="Calibri" w:cs="Arial"/>
                <w:bCs/>
                <w:szCs w:val="22"/>
                <w:lang w:eastAsia="en-GB"/>
              </w:rPr>
            </w:pPr>
            <w:r w:rsidRPr="007E7189">
              <w:rPr>
                <w:rFonts w:ascii="Calibri" w:hAnsi="Calibri" w:cs="Arial"/>
                <w:bCs/>
                <w:szCs w:val="22"/>
                <w:lang w:eastAsia="en-GB"/>
              </w:rPr>
              <w:t xml:space="preserve">Ability to </w:t>
            </w:r>
            <w:r>
              <w:rPr>
                <w:rFonts w:ascii="Calibri" w:hAnsi="Calibri" w:cs="Arial"/>
                <w:bCs/>
                <w:szCs w:val="22"/>
                <w:lang w:eastAsia="en-GB"/>
              </w:rPr>
              <w:t>develop document templates using document core pack or similar product</w:t>
            </w:r>
          </w:p>
        </w:tc>
        <w:tc>
          <w:tcPr>
            <w:tcW w:w="1247" w:type="dxa"/>
          </w:tcPr>
          <w:p w14:paraId="0E55178F" w14:textId="77777777" w:rsidR="00060ED6" w:rsidRPr="007E7189" w:rsidRDefault="00060ED6" w:rsidP="00060ED6">
            <w:pPr>
              <w:jc w:val="center"/>
              <w:rPr>
                <w:rFonts w:ascii="Calibri" w:hAnsi="Calibri"/>
                <w:szCs w:val="22"/>
              </w:rPr>
            </w:pPr>
            <w:r w:rsidRPr="007E7189">
              <w:rPr>
                <w:rFonts w:ascii="Calibri" w:hAnsi="Calibri" w:cs="Arial"/>
                <w:bCs/>
                <w:szCs w:val="22"/>
                <w:lang w:eastAsia="en-GB"/>
              </w:rPr>
              <w:t>Essential</w:t>
            </w:r>
          </w:p>
        </w:tc>
      </w:tr>
      <w:tr w:rsidR="00060ED6" w:rsidRPr="006B7017" w14:paraId="1BB946B5" w14:textId="77777777" w:rsidTr="007E7189">
        <w:tc>
          <w:tcPr>
            <w:tcW w:w="8647" w:type="dxa"/>
          </w:tcPr>
          <w:p w14:paraId="3B568E3B" w14:textId="77777777" w:rsidR="00060ED6" w:rsidRPr="007E7189" w:rsidRDefault="00060ED6" w:rsidP="00060ED6">
            <w:pPr>
              <w:rPr>
                <w:rFonts w:ascii="Calibri" w:hAnsi="Calibri" w:cs="Arial"/>
                <w:bCs/>
                <w:szCs w:val="22"/>
                <w:lang w:eastAsia="en-GB"/>
              </w:rPr>
            </w:pPr>
            <w:r w:rsidRPr="007E7189">
              <w:rPr>
                <w:rFonts w:ascii="Calibri" w:hAnsi="Calibri" w:cs="Arial"/>
                <w:bCs/>
                <w:szCs w:val="22"/>
                <w:lang w:eastAsia="en-GB"/>
              </w:rPr>
              <w:t>Ability to work as part of a team and support team objectives</w:t>
            </w:r>
          </w:p>
        </w:tc>
        <w:tc>
          <w:tcPr>
            <w:tcW w:w="1247" w:type="dxa"/>
          </w:tcPr>
          <w:p w14:paraId="029B5284" w14:textId="77777777" w:rsidR="00060ED6" w:rsidRPr="007E7189" w:rsidRDefault="00060ED6" w:rsidP="00060ED6">
            <w:pPr>
              <w:jc w:val="center"/>
              <w:rPr>
                <w:rFonts w:ascii="Calibri" w:hAnsi="Calibri"/>
                <w:szCs w:val="22"/>
              </w:rPr>
            </w:pPr>
            <w:r w:rsidRPr="007E7189">
              <w:rPr>
                <w:rFonts w:ascii="Calibri" w:hAnsi="Calibri" w:cs="Arial"/>
                <w:bCs/>
                <w:szCs w:val="22"/>
                <w:lang w:eastAsia="en-GB"/>
              </w:rPr>
              <w:t>Essential</w:t>
            </w:r>
          </w:p>
        </w:tc>
      </w:tr>
      <w:tr w:rsidR="00060ED6" w:rsidRPr="00100CD9" w14:paraId="3C37527E" w14:textId="77777777" w:rsidTr="007E7189">
        <w:tc>
          <w:tcPr>
            <w:tcW w:w="8647" w:type="dxa"/>
          </w:tcPr>
          <w:p w14:paraId="2DDA3C70" w14:textId="77777777" w:rsidR="00060ED6" w:rsidRPr="007E7189" w:rsidRDefault="00060ED6" w:rsidP="00060ED6">
            <w:pPr>
              <w:rPr>
                <w:rFonts w:ascii="Calibri" w:hAnsi="Calibri" w:cs="Arial"/>
                <w:bCs/>
                <w:szCs w:val="22"/>
                <w:lang w:eastAsia="en-GB"/>
              </w:rPr>
            </w:pPr>
            <w:r w:rsidRPr="00100CD9">
              <w:rPr>
                <w:rFonts w:ascii="Calibri" w:hAnsi="Calibri" w:cs="Arial"/>
                <w:bCs/>
                <w:szCs w:val="22"/>
                <w:lang w:eastAsia="en-GB"/>
              </w:rPr>
              <w:t>Ability to understand and demonstrate commitment to the FPH’s Values, Ethical Policies and Equality &amp; Diversity Policy and to ensure all activities are carried out consistently within this framework.</w:t>
            </w:r>
          </w:p>
        </w:tc>
        <w:tc>
          <w:tcPr>
            <w:tcW w:w="1247" w:type="dxa"/>
          </w:tcPr>
          <w:p w14:paraId="284D6563" w14:textId="77777777" w:rsidR="00060ED6" w:rsidRPr="007E7189" w:rsidRDefault="00060ED6" w:rsidP="00060ED6">
            <w:pPr>
              <w:jc w:val="center"/>
              <w:rPr>
                <w:rFonts w:ascii="Calibri" w:hAnsi="Calibri" w:cs="Arial"/>
                <w:bCs/>
                <w:szCs w:val="22"/>
                <w:lang w:eastAsia="en-GB"/>
              </w:rPr>
            </w:pPr>
            <w:r w:rsidRPr="007E7189">
              <w:rPr>
                <w:rFonts w:ascii="Calibri" w:hAnsi="Calibri" w:cs="Arial"/>
                <w:bCs/>
                <w:szCs w:val="22"/>
                <w:lang w:eastAsia="en-GB"/>
              </w:rPr>
              <w:t>Essential</w:t>
            </w:r>
          </w:p>
        </w:tc>
      </w:tr>
      <w:tr w:rsidR="00060ED6" w:rsidRPr="006B7017" w14:paraId="42BD38E5" w14:textId="77777777" w:rsidTr="007E7189">
        <w:tc>
          <w:tcPr>
            <w:tcW w:w="8647" w:type="dxa"/>
            <w:vAlign w:val="center"/>
          </w:tcPr>
          <w:p w14:paraId="31648936" w14:textId="77777777" w:rsidR="00060ED6" w:rsidRPr="007E7189" w:rsidRDefault="00060ED6" w:rsidP="00060ED6">
            <w:pPr>
              <w:rPr>
                <w:rFonts w:ascii="Calibri" w:hAnsi="Calibri" w:cs="Arial"/>
                <w:bCs/>
                <w:szCs w:val="22"/>
                <w:lang w:eastAsia="en-GB"/>
              </w:rPr>
            </w:pPr>
            <w:r>
              <w:rPr>
                <w:rFonts w:ascii="Calibri" w:hAnsi="Calibri" w:cs="Arial"/>
                <w:b/>
                <w:szCs w:val="22"/>
              </w:rPr>
              <w:t>E</w:t>
            </w:r>
            <w:r w:rsidRPr="007E7189">
              <w:rPr>
                <w:rFonts w:ascii="Calibri" w:hAnsi="Calibri" w:cs="Arial"/>
                <w:b/>
                <w:szCs w:val="22"/>
              </w:rPr>
              <w:t xml:space="preserve">xperience </w:t>
            </w:r>
          </w:p>
        </w:tc>
        <w:tc>
          <w:tcPr>
            <w:tcW w:w="1247" w:type="dxa"/>
            <w:vAlign w:val="center"/>
          </w:tcPr>
          <w:p w14:paraId="78F0A37F" w14:textId="77777777" w:rsidR="00060ED6" w:rsidRPr="007E7189" w:rsidRDefault="00060ED6" w:rsidP="00060ED6">
            <w:pPr>
              <w:jc w:val="center"/>
              <w:rPr>
                <w:rFonts w:asciiTheme="minorHAnsi" w:hAnsiTheme="minorHAnsi" w:cs="Arial"/>
                <w:b/>
                <w:bCs/>
                <w:szCs w:val="22"/>
                <w:lang w:eastAsia="en-GB"/>
              </w:rPr>
            </w:pPr>
            <w:r w:rsidRPr="007E7189">
              <w:rPr>
                <w:rFonts w:asciiTheme="minorHAnsi" w:hAnsiTheme="minorHAnsi" w:cs="Arial"/>
                <w:b/>
                <w:bCs/>
                <w:szCs w:val="22"/>
                <w:lang w:eastAsia="en-GB"/>
              </w:rPr>
              <w:t>E</w:t>
            </w:r>
            <w:r>
              <w:rPr>
                <w:rFonts w:asciiTheme="minorHAnsi" w:hAnsiTheme="minorHAnsi" w:cs="Arial"/>
                <w:b/>
                <w:bCs/>
                <w:szCs w:val="22"/>
                <w:lang w:eastAsia="en-GB"/>
              </w:rPr>
              <w:t>ssential or Desirable</w:t>
            </w:r>
          </w:p>
        </w:tc>
      </w:tr>
      <w:tr w:rsidR="00060ED6" w:rsidRPr="006B7017" w14:paraId="18B3E8C1" w14:textId="77777777" w:rsidTr="007E7189">
        <w:tc>
          <w:tcPr>
            <w:tcW w:w="8647" w:type="dxa"/>
          </w:tcPr>
          <w:p w14:paraId="703C8979" w14:textId="77777777" w:rsidR="00060ED6" w:rsidRPr="007E7189" w:rsidRDefault="00060ED6" w:rsidP="00060ED6">
            <w:pPr>
              <w:jc w:val="both"/>
              <w:rPr>
                <w:rFonts w:ascii="Calibri" w:hAnsi="Calibri" w:cs="Arial"/>
                <w:szCs w:val="22"/>
              </w:rPr>
            </w:pPr>
            <w:r w:rsidRPr="007E7189">
              <w:rPr>
                <w:rFonts w:ascii="Calibri" w:hAnsi="Calibri" w:cs="Arial"/>
                <w:szCs w:val="22"/>
              </w:rPr>
              <w:t>Good degree qualification or equivalent</w:t>
            </w:r>
          </w:p>
        </w:tc>
        <w:tc>
          <w:tcPr>
            <w:tcW w:w="1247" w:type="dxa"/>
          </w:tcPr>
          <w:p w14:paraId="5D72D074" w14:textId="77777777" w:rsidR="00060ED6" w:rsidRPr="007E7189" w:rsidRDefault="00060ED6" w:rsidP="00060ED6">
            <w:pPr>
              <w:jc w:val="center"/>
              <w:rPr>
                <w:rFonts w:ascii="Calibri" w:hAnsi="Calibri" w:cs="Arial"/>
                <w:szCs w:val="22"/>
              </w:rPr>
            </w:pPr>
            <w:r w:rsidRPr="00B849EA">
              <w:rPr>
                <w:rFonts w:ascii="Calibri" w:hAnsi="Calibri" w:cs="Arial"/>
                <w:bCs/>
                <w:szCs w:val="22"/>
                <w:lang w:eastAsia="en-GB"/>
              </w:rPr>
              <w:t>Essential</w:t>
            </w:r>
          </w:p>
        </w:tc>
      </w:tr>
      <w:tr w:rsidR="00060ED6" w:rsidRPr="006B7017" w14:paraId="1F659D5E" w14:textId="77777777" w:rsidTr="007E7189">
        <w:tc>
          <w:tcPr>
            <w:tcW w:w="8647" w:type="dxa"/>
          </w:tcPr>
          <w:p w14:paraId="48F4FC32" w14:textId="77777777" w:rsidR="00060ED6" w:rsidRPr="007E7189" w:rsidRDefault="00060ED6" w:rsidP="00060ED6">
            <w:pPr>
              <w:rPr>
                <w:rFonts w:ascii="Calibri" w:hAnsi="Calibri" w:cs="Arial"/>
                <w:szCs w:val="22"/>
              </w:rPr>
            </w:pPr>
            <w:r w:rsidRPr="007E7189">
              <w:rPr>
                <w:rFonts w:ascii="Calibri" w:hAnsi="Calibri" w:cs="Arial"/>
                <w:szCs w:val="22"/>
              </w:rPr>
              <w:t>Experie</w:t>
            </w:r>
            <w:r>
              <w:rPr>
                <w:rFonts w:ascii="Calibri" w:hAnsi="Calibri" w:cs="Arial"/>
                <w:szCs w:val="22"/>
              </w:rPr>
              <w:t>nce of working effectively in a Royal College or Faculty environment</w:t>
            </w:r>
          </w:p>
        </w:tc>
        <w:tc>
          <w:tcPr>
            <w:tcW w:w="1247" w:type="dxa"/>
          </w:tcPr>
          <w:p w14:paraId="797BD9F6" w14:textId="77777777" w:rsidR="00060ED6" w:rsidRPr="007E7189" w:rsidRDefault="00060ED6" w:rsidP="00060ED6">
            <w:pPr>
              <w:jc w:val="center"/>
              <w:rPr>
                <w:rFonts w:ascii="Calibri" w:hAnsi="Calibri" w:cs="Arial"/>
                <w:bCs/>
                <w:szCs w:val="22"/>
                <w:lang w:eastAsia="en-GB"/>
              </w:rPr>
            </w:pPr>
            <w:r>
              <w:rPr>
                <w:rFonts w:ascii="Calibri" w:hAnsi="Calibri" w:cs="Arial"/>
                <w:bCs/>
                <w:szCs w:val="22"/>
                <w:lang w:eastAsia="en-GB"/>
              </w:rPr>
              <w:t>Desirable</w:t>
            </w:r>
          </w:p>
        </w:tc>
      </w:tr>
      <w:tr w:rsidR="00060ED6" w:rsidRPr="006B7017" w14:paraId="47A51F12" w14:textId="77777777" w:rsidTr="007E7189">
        <w:tc>
          <w:tcPr>
            <w:tcW w:w="8647" w:type="dxa"/>
          </w:tcPr>
          <w:p w14:paraId="1852E150" w14:textId="77777777" w:rsidR="00060ED6" w:rsidRPr="007E7189" w:rsidRDefault="00060ED6" w:rsidP="00060ED6">
            <w:pPr>
              <w:jc w:val="both"/>
              <w:rPr>
                <w:rFonts w:ascii="Calibri" w:hAnsi="Calibri" w:cs="Arial"/>
                <w:szCs w:val="22"/>
              </w:rPr>
            </w:pPr>
            <w:r w:rsidRPr="007E7189">
              <w:rPr>
                <w:rFonts w:ascii="Calibri" w:hAnsi="Calibri" w:cs="Arial"/>
                <w:szCs w:val="22"/>
              </w:rPr>
              <w:t>Experience of working in a membership organisation</w:t>
            </w:r>
          </w:p>
        </w:tc>
        <w:tc>
          <w:tcPr>
            <w:tcW w:w="1247" w:type="dxa"/>
          </w:tcPr>
          <w:p w14:paraId="3E9A7C73" w14:textId="77777777" w:rsidR="00060ED6" w:rsidRPr="007E7189" w:rsidRDefault="00060ED6" w:rsidP="00060ED6">
            <w:pPr>
              <w:jc w:val="center"/>
              <w:rPr>
                <w:rFonts w:ascii="Calibri" w:hAnsi="Calibri" w:cs="Arial"/>
                <w:bCs/>
                <w:szCs w:val="22"/>
                <w:lang w:eastAsia="en-GB"/>
              </w:rPr>
            </w:pPr>
            <w:r w:rsidRPr="00B849EA">
              <w:rPr>
                <w:rFonts w:ascii="Calibri" w:hAnsi="Calibri" w:cs="Arial"/>
                <w:bCs/>
                <w:szCs w:val="22"/>
                <w:lang w:eastAsia="en-GB"/>
              </w:rPr>
              <w:t>Essential</w:t>
            </w:r>
          </w:p>
        </w:tc>
      </w:tr>
      <w:tr w:rsidR="00060ED6" w:rsidRPr="006B7017" w14:paraId="6BC1ACCA" w14:textId="77777777" w:rsidTr="007E7189">
        <w:tc>
          <w:tcPr>
            <w:tcW w:w="8647" w:type="dxa"/>
          </w:tcPr>
          <w:p w14:paraId="24A5C078" w14:textId="77777777" w:rsidR="00060ED6" w:rsidRPr="007E7189" w:rsidRDefault="00060ED6" w:rsidP="00060ED6">
            <w:pPr>
              <w:jc w:val="both"/>
              <w:rPr>
                <w:rFonts w:ascii="Calibri" w:hAnsi="Calibri" w:cs="Arial"/>
                <w:szCs w:val="22"/>
              </w:rPr>
            </w:pPr>
            <w:r w:rsidRPr="007E7189">
              <w:rPr>
                <w:rFonts w:ascii="Calibri" w:hAnsi="Calibri" w:cs="Arial"/>
                <w:szCs w:val="22"/>
              </w:rPr>
              <w:t xml:space="preserve">Experience of </w:t>
            </w:r>
            <w:r>
              <w:rPr>
                <w:rFonts w:ascii="Calibri" w:hAnsi="Calibri" w:cs="Arial"/>
                <w:szCs w:val="22"/>
              </w:rPr>
              <w:t>running a membership annual renewal cycle</w:t>
            </w:r>
          </w:p>
        </w:tc>
        <w:tc>
          <w:tcPr>
            <w:tcW w:w="1247" w:type="dxa"/>
          </w:tcPr>
          <w:p w14:paraId="05D587A6" w14:textId="77777777" w:rsidR="00060ED6" w:rsidRPr="00B849EA" w:rsidRDefault="00060ED6" w:rsidP="00060ED6">
            <w:pPr>
              <w:jc w:val="center"/>
              <w:rPr>
                <w:rFonts w:ascii="Calibri" w:hAnsi="Calibri" w:cs="Arial"/>
                <w:bCs/>
                <w:szCs w:val="22"/>
                <w:lang w:eastAsia="en-GB"/>
              </w:rPr>
            </w:pPr>
            <w:r w:rsidRPr="00B849EA">
              <w:rPr>
                <w:rFonts w:ascii="Calibri" w:hAnsi="Calibri" w:cs="Arial"/>
                <w:bCs/>
                <w:szCs w:val="22"/>
                <w:lang w:eastAsia="en-GB"/>
              </w:rPr>
              <w:t>Essential</w:t>
            </w:r>
          </w:p>
        </w:tc>
      </w:tr>
      <w:tr w:rsidR="00060ED6" w:rsidRPr="006B7017" w14:paraId="5C9B0B4B" w14:textId="77777777" w:rsidTr="007E7189">
        <w:tc>
          <w:tcPr>
            <w:tcW w:w="8647" w:type="dxa"/>
          </w:tcPr>
          <w:p w14:paraId="000EB826" w14:textId="77777777" w:rsidR="00060ED6" w:rsidRPr="007E7189" w:rsidRDefault="00060ED6" w:rsidP="00060ED6">
            <w:pPr>
              <w:jc w:val="both"/>
              <w:rPr>
                <w:rFonts w:ascii="Calibri" w:hAnsi="Calibri" w:cs="Arial"/>
                <w:szCs w:val="22"/>
              </w:rPr>
            </w:pPr>
            <w:r w:rsidRPr="007E7189">
              <w:rPr>
                <w:rFonts w:ascii="Calibri" w:hAnsi="Calibri" w:cs="Arial"/>
                <w:szCs w:val="22"/>
              </w:rPr>
              <w:t>Experience of building and maintaining effective networks</w:t>
            </w:r>
          </w:p>
        </w:tc>
        <w:tc>
          <w:tcPr>
            <w:tcW w:w="1247" w:type="dxa"/>
          </w:tcPr>
          <w:p w14:paraId="4FBB3989" w14:textId="77777777" w:rsidR="00060ED6" w:rsidRPr="00B849EA" w:rsidRDefault="00060ED6" w:rsidP="00060ED6">
            <w:pPr>
              <w:jc w:val="center"/>
              <w:rPr>
                <w:rFonts w:ascii="Calibri" w:hAnsi="Calibri" w:cs="Arial"/>
                <w:bCs/>
                <w:szCs w:val="22"/>
                <w:lang w:eastAsia="en-GB"/>
              </w:rPr>
            </w:pPr>
            <w:r w:rsidRPr="00B849EA">
              <w:rPr>
                <w:rFonts w:ascii="Calibri" w:hAnsi="Calibri" w:cs="Arial"/>
                <w:bCs/>
                <w:szCs w:val="22"/>
                <w:lang w:eastAsia="en-GB"/>
              </w:rPr>
              <w:t>Essential</w:t>
            </w:r>
          </w:p>
        </w:tc>
      </w:tr>
      <w:tr w:rsidR="00060ED6" w:rsidRPr="006F54E8" w14:paraId="357E8622" w14:textId="77777777" w:rsidTr="007E7189">
        <w:tc>
          <w:tcPr>
            <w:tcW w:w="8647" w:type="dxa"/>
          </w:tcPr>
          <w:p w14:paraId="430D3182" w14:textId="77777777" w:rsidR="00060ED6" w:rsidRPr="007E7189" w:rsidRDefault="00060ED6" w:rsidP="00060ED6">
            <w:pPr>
              <w:jc w:val="both"/>
              <w:rPr>
                <w:rFonts w:ascii="Calibri" w:hAnsi="Calibri" w:cs="Arial"/>
                <w:szCs w:val="22"/>
              </w:rPr>
            </w:pPr>
            <w:r>
              <w:rPr>
                <w:rFonts w:ascii="Calibri" w:hAnsi="Calibri" w:cs="Arial"/>
                <w:szCs w:val="22"/>
              </w:rPr>
              <w:t>Experience</w:t>
            </w:r>
            <w:r w:rsidRPr="007E7189">
              <w:rPr>
                <w:rFonts w:ascii="Calibri" w:hAnsi="Calibri" w:cs="Arial"/>
                <w:szCs w:val="22"/>
              </w:rPr>
              <w:t xml:space="preserve"> </w:t>
            </w:r>
            <w:r>
              <w:rPr>
                <w:rFonts w:ascii="Calibri" w:hAnsi="Calibri" w:cs="Arial"/>
                <w:szCs w:val="22"/>
              </w:rPr>
              <w:t xml:space="preserve">of </w:t>
            </w:r>
            <w:r w:rsidRPr="007E7189">
              <w:rPr>
                <w:rFonts w:ascii="Calibri" w:hAnsi="Calibri" w:cs="Arial"/>
                <w:szCs w:val="22"/>
              </w:rPr>
              <w:t>the health or social care sector</w:t>
            </w:r>
          </w:p>
        </w:tc>
        <w:tc>
          <w:tcPr>
            <w:tcW w:w="1247" w:type="dxa"/>
          </w:tcPr>
          <w:p w14:paraId="6C312C54" w14:textId="77777777" w:rsidR="00060ED6" w:rsidRPr="007E7189" w:rsidRDefault="00060ED6" w:rsidP="00060ED6">
            <w:pPr>
              <w:jc w:val="center"/>
              <w:rPr>
                <w:rFonts w:ascii="Calibri" w:hAnsi="Calibri" w:cs="Arial"/>
                <w:bCs/>
                <w:szCs w:val="22"/>
                <w:lang w:eastAsia="en-GB"/>
              </w:rPr>
            </w:pPr>
            <w:r>
              <w:rPr>
                <w:rFonts w:ascii="Calibri" w:hAnsi="Calibri" w:cs="Arial"/>
                <w:bCs/>
                <w:szCs w:val="22"/>
                <w:lang w:eastAsia="en-GB"/>
              </w:rPr>
              <w:t>Desirable</w:t>
            </w:r>
          </w:p>
        </w:tc>
      </w:tr>
      <w:tr w:rsidR="00060ED6" w:rsidRPr="006F54E8" w14:paraId="161FA106" w14:textId="77777777" w:rsidTr="007E7189">
        <w:tc>
          <w:tcPr>
            <w:tcW w:w="8647" w:type="dxa"/>
          </w:tcPr>
          <w:p w14:paraId="51EC8451" w14:textId="77777777" w:rsidR="00060ED6" w:rsidRPr="007E7189" w:rsidRDefault="00060ED6" w:rsidP="00060ED6">
            <w:pPr>
              <w:jc w:val="both"/>
              <w:rPr>
                <w:rFonts w:ascii="Calibri" w:hAnsi="Calibri" w:cs="Arial"/>
                <w:szCs w:val="22"/>
              </w:rPr>
            </w:pPr>
            <w:r w:rsidRPr="007E7189">
              <w:rPr>
                <w:rFonts w:ascii="Calibri" w:hAnsi="Calibri" w:cs="Arial"/>
                <w:szCs w:val="22"/>
              </w:rPr>
              <w:t>Evidence of regular personal / professional development</w:t>
            </w:r>
          </w:p>
        </w:tc>
        <w:tc>
          <w:tcPr>
            <w:tcW w:w="1247" w:type="dxa"/>
          </w:tcPr>
          <w:p w14:paraId="799CF994" w14:textId="77777777" w:rsidR="00060ED6" w:rsidRPr="007E7189" w:rsidRDefault="00060ED6" w:rsidP="00060ED6">
            <w:pPr>
              <w:jc w:val="center"/>
              <w:rPr>
                <w:rFonts w:ascii="Calibri" w:hAnsi="Calibri" w:cs="Arial"/>
                <w:bCs/>
                <w:szCs w:val="22"/>
                <w:lang w:eastAsia="en-GB"/>
              </w:rPr>
            </w:pPr>
            <w:r>
              <w:rPr>
                <w:rFonts w:ascii="Calibri" w:hAnsi="Calibri" w:cs="Arial"/>
                <w:bCs/>
                <w:szCs w:val="22"/>
                <w:lang w:eastAsia="en-GB"/>
              </w:rPr>
              <w:t>Desirable</w:t>
            </w:r>
          </w:p>
        </w:tc>
      </w:tr>
    </w:tbl>
    <w:p w14:paraId="56711934" w14:textId="77777777" w:rsidR="00334422" w:rsidRPr="00CE5A89" w:rsidRDefault="00334422" w:rsidP="006B7017">
      <w:pPr>
        <w:spacing w:before="240"/>
        <w:rPr>
          <w:rFonts w:ascii="Calibri" w:hAnsi="Calibri" w:cs="Arial"/>
          <w:b/>
          <w:color w:val="1F4E79" w:themeColor="accent1" w:themeShade="80"/>
          <w:szCs w:val="22"/>
        </w:rPr>
      </w:pPr>
      <w:r w:rsidRPr="00CE5A89">
        <w:rPr>
          <w:rFonts w:ascii="Calibri" w:hAnsi="Calibri" w:cs="Arial"/>
          <w:b/>
          <w:color w:val="1F4E79" w:themeColor="accent1" w:themeShade="80"/>
          <w:szCs w:val="22"/>
        </w:rPr>
        <w:t xml:space="preserve">Benefits of working for </w:t>
      </w:r>
      <w:r w:rsidR="00CE5A89">
        <w:rPr>
          <w:rFonts w:ascii="Calibri" w:hAnsi="Calibri" w:cs="Arial"/>
          <w:b/>
          <w:color w:val="1F4E79" w:themeColor="accent1" w:themeShade="80"/>
          <w:szCs w:val="22"/>
        </w:rPr>
        <w:t>the Faculty of Public Health</w:t>
      </w:r>
    </w:p>
    <w:p w14:paraId="4BE0B84E" w14:textId="77777777" w:rsidR="00334422" w:rsidRPr="00CE5A89" w:rsidRDefault="00334422" w:rsidP="002F3FD7">
      <w:pPr>
        <w:numPr>
          <w:ilvl w:val="0"/>
          <w:numId w:val="8"/>
        </w:numPr>
        <w:jc w:val="both"/>
        <w:rPr>
          <w:rFonts w:ascii="Calibri" w:hAnsi="Calibri" w:cs="Arial"/>
          <w:szCs w:val="22"/>
        </w:rPr>
      </w:pPr>
      <w:r w:rsidRPr="00CE5A89">
        <w:rPr>
          <w:rFonts w:ascii="Calibri" w:hAnsi="Calibri" w:cs="Arial"/>
          <w:szCs w:val="22"/>
        </w:rPr>
        <w:t>Competitive salary</w:t>
      </w:r>
    </w:p>
    <w:p w14:paraId="070B6F11" w14:textId="77777777" w:rsidR="00334422" w:rsidRPr="00CE5A89" w:rsidRDefault="00334422" w:rsidP="002F3FD7">
      <w:pPr>
        <w:numPr>
          <w:ilvl w:val="0"/>
          <w:numId w:val="8"/>
        </w:numPr>
        <w:jc w:val="both"/>
        <w:rPr>
          <w:rFonts w:ascii="Calibri" w:hAnsi="Calibri" w:cs="Arial"/>
          <w:szCs w:val="22"/>
        </w:rPr>
      </w:pPr>
      <w:r w:rsidRPr="00CE5A89">
        <w:rPr>
          <w:rFonts w:ascii="Calibri" w:hAnsi="Calibri" w:cs="Arial"/>
          <w:szCs w:val="22"/>
        </w:rPr>
        <w:t>Employer contribution to pension scheme of up to 12.5% of salary</w:t>
      </w:r>
    </w:p>
    <w:p w14:paraId="5CB093C6" w14:textId="77777777" w:rsidR="00334422" w:rsidRPr="00CE5A89" w:rsidRDefault="00334422" w:rsidP="002F3FD7">
      <w:pPr>
        <w:numPr>
          <w:ilvl w:val="0"/>
          <w:numId w:val="8"/>
        </w:numPr>
        <w:jc w:val="both"/>
        <w:rPr>
          <w:rFonts w:ascii="Calibri" w:hAnsi="Calibri" w:cs="Arial"/>
          <w:szCs w:val="22"/>
        </w:rPr>
      </w:pPr>
      <w:r w:rsidRPr="00CE5A89">
        <w:rPr>
          <w:rFonts w:ascii="Calibri" w:hAnsi="Calibri" w:cs="Arial"/>
          <w:szCs w:val="22"/>
        </w:rPr>
        <w:t xml:space="preserve">Annual leave of </w:t>
      </w:r>
      <w:r w:rsidR="00332BEB" w:rsidRPr="00CE5A89">
        <w:rPr>
          <w:rFonts w:ascii="Calibri" w:hAnsi="Calibri" w:cs="Arial"/>
          <w:szCs w:val="22"/>
        </w:rPr>
        <w:t>2</w:t>
      </w:r>
      <w:r w:rsidR="00CE5A89">
        <w:rPr>
          <w:rFonts w:ascii="Calibri" w:hAnsi="Calibri" w:cs="Arial"/>
          <w:szCs w:val="22"/>
        </w:rPr>
        <w:t>9</w:t>
      </w:r>
      <w:r w:rsidRPr="00CE5A89">
        <w:rPr>
          <w:rFonts w:ascii="Calibri" w:hAnsi="Calibri" w:cs="Arial"/>
          <w:szCs w:val="22"/>
        </w:rPr>
        <w:t xml:space="preserve"> days per annum, </w:t>
      </w:r>
      <w:r w:rsidR="00332BEB" w:rsidRPr="00CE5A89">
        <w:rPr>
          <w:rFonts w:ascii="Calibri" w:hAnsi="Calibri" w:cs="Arial"/>
          <w:szCs w:val="22"/>
        </w:rPr>
        <w:t xml:space="preserve">plus </w:t>
      </w:r>
      <w:r w:rsidRPr="00CE5A89">
        <w:rPr>
          <w:rFonts w:ascii="Calibri" w:hAnsi="Calibri" w:cs="Arial"/>
          <w:szCs w:val="22"/>
        </w:rPr>
        <w:t>bank holidays</w:t>
      </w:r>
    </w:p>
    <w:p w14:paraId="7D220066" w14:textId="77777777" w:rsidR="00334422" w:rsidRPr="00CE5A89" w:rsidRDefault="00334422" w:rsidP="002F3FD7">
      <w:pPr>
        <w:numPr>
          <w:ilvl w:val="0"/>
          <w:numId w:val="8"/>
        </w:numPr>
        <w:jc w:val="both"/>
        <w:rPr>
          <w:rFonts w:ascii="Calibri" w:hAnsi="Calibri" w:cs="Arial"/>
          <w:szCs w:val="22"/>
        </w:rPr>
      </w:pPr>
      <w:r w:rsidRPr="00CE5A89">
        <w:rPr>
          <w:rFonts w:ascii="Calibri" w:hAnsi="Calibri" w:cs="Arial"/>
          <w:szCs w:val="22"/>
        </w:rPr>
        <w:t>Interest-free season ticket loan</w:t>
      </w:r>
    </w:p>
    <w:p w14:paraId="1C76315B" w14:textId="77777777" w:rsidR="00334422" w:rsidRPr="00CE5A89" w:rsidRDefault="00334422" w:rsidP="002F3FD7">
      <w:pPr>
        <w:numPr>
          <w:ilvl w:val="0"/>
          <w:numId w:val="8"/>
        </w:numPr>
        <w:jc w:val="both"/>
        <w:rPr>
          <w:rFonts w:ascii="Calibri" w:hAnsi="Calibri" w:cs="Arial"/>
          <w:szCs w:val="22"/>
        </w:rPr>
      </w:pPr>
      <w:r w:rsidRPr="00CE5A89">
        <w:rPr>
          <w:rFonts w:ascii="Calibri" w:hAnsi="Calibri" w:cs="Arial"/>
          <w:szCs w:val="22"/>
        </w:rPr>
        <w:t>FPH Benefits – discount purchasing scheme for goods and services</w:t>
      </w:r>
    </w:p>
    <w:p w14:paraId="7D5043E6" w14:textId="77777777" w:rsidR="00334422" w:rsidRPr="00CE5A89" w:rsidRDefault="00334422" w:rsidP="002F3FD7">
      <w:pPr>
        <w:numPr>
          <w:ilvl w:val="0"/>
          <w:numId w:val="8"/>
        </w:numPr>
        <w:jc w:val="both"/>
        <w:rPr>
          <w:rFonts w:ascii="Calibri" w:hAnsi="Calibri" w:cs="Arial"/>
          <w:szCs w:val="22"/>
        </w:rPr>
      </w:pPr>
      <w:r w:rsidRPr="00CE5A89">
        <w:rPr>
          <w:rFonts w:ascii="Calibri" w:hAnsi="Calibri" w:cs="Arial"/>
          <w:szCs w:val="22"/>
        </w:rPr>
        <w:t>Employee Assistance Programme – helpline and advice</w:t>
      </w:r>
    </w:p>
    <w:p w14:paraId="0B49D893" w14:textId="77777777" w:rsidR="00334422" w:rsidRPr="00CE5A89" w:rsidRDefault="00334422" w:rsidP="002F3FD7">
      <w:pPr>
        <w:numPr>
          <w:ilvl w:val="0"/>
          <w:numId w:val="8"/>
        </w:numPr>
        <w:jc w:val="both"/>
        <w:rPr>
          <w:rFonts w:ascii="Calibri" w:hAnsi="Calibri" w:cs="Arial"/>
          <w:szCs w:val="22"/>
        </w:rPr>
      </w:pPr>
      <w:r w:rsidRPr="00CE5A89">
        <w:rPr>
          <w:rFonts w:ascii="Calibri" w:hAnsi="Calibri" w:cs="Arial"/>
          <w:szCs w:val="22"/>
        </w:rPr>
        <w:t>Occupational Health Assessment and Support</w:t>
      </w:r>
    </w:p>
    <w:p w14:paraId="2B06495C" w14:textId="77777777" w:rsidR="00334422" w:rsidRPr="00CE5A89" w:rsidRDefault="00334422" w:rsidP="002F3FD7">
      <w:pPr>
        <w:numPr>
          <w:ilvl w:val="0"/>
          <w:numId w:val="8"/>
        </w:numPr>
        <w:jc w:val="both"/>
        <w:rPr>
          <w:rFonts w:ascii="Calibri" w:hAnsi="Calibri" w:cs="Arial"/>
          <w:szCs w:val="22"/>
        </w:rPr>
      </w:pPr>
      <w:r w:rsidRPr="00CE5A89">
        <w:rPr>
          <w:rFonts w:ascii="Calibri" w:hAnsi="Calibri" w:cs="Arial"/>
          <w:szCs w:val="22"/>
        </w:rPr>
        <w:t xml:space="preserve">Free annual eye-test and £100 contribution towards glasses if required for work purposes </w:t>
      </w:r>
    </w:p>
    <w:p w14:paraId="2B390C9D" w14:textId="77777777" w:rsidR="00334422" w:rsidRPr="00CE5A89" w:rsidRDefault="00334422" w:rsidP="002F3FD7">
      <w:pPr>
        <w:numPr>
          <w:ilvl w:val="0"/>
          <w:numId w:val="8"/>
        </w:numPr>
        <w:jc w:val="both"/>
        <w:rPr>
          <w:rFonts w:ascii="Calibri" w:hAnsi="Calibri" w:cs="Arial"/>
          <w:szCs w:val="22"/>
        </w:rPr>
      </w:pPr>
      <w:r w:rsidRPr="00CE5A89">
        <w:rPr>
          <w:rFonts w:ascii="Calibri" w:hAnsi="Calibri" w:cs="Arial"/>
          <w:szCs w:val="22"/>
        </w:rPr>
        <w:t>Cycle to Work Scheme</w:t>
      </w:r>
    </w:p>
    <w:p w14:paraId="46A5B3BC" w14:textId="08116AF3" w:rsidR="00334422" w:rsidRDefault="00334422" w:rsidP="00334422">
      <w:pPr>
        <w:numPr>
          <w:ilvl w:val="0"/>
          <w:numId w:val="8"/>
        </w:numPr>
        <w:jc w:val="both"/>
        <w:rPr>
          <w:rFonts w:ascii="Calibri" w:hAnsi="Calibri" w:cs="Arial"/>
          <w:szCs w:val="22"/>
        </w:rPr>
      </w:pPr>
      <w:r w:rsidRPr="00CE5A89">
        <w:rPr>
          <w:rFonts w:ascii="Calibri" w:hAnsi="Calibri" w:cs="Arial"/>
          <w:szCs w:val="22"/>
        </w:rPr>
        <w:t xml:space="preserve">Central London location in </w:t>
      </w:r>
      <w:r w:rsidR="00332BEB" w:rsidRPr="00CE5A89">
        <w:rPr>
          <w:rFonts w:ascii="Calibri" w:hAnsi="Calibri" w:cs="Arial"/>
          <w:szCs w:val="22"/>
        </w:rPr>
        <w:t>Regent’s Park</w:t>
      </w:r>
      <w:r w:rsidR="00A363D4">
        <w:rPr>
          <w:rFonts w:ascii="Calibri" w:hAnsi="Calibri" w:cs="Arial"/>
          <w:szCs w:val="22"/>
        </w:rPr>
        <w:t xml:space="preserve"> </w:t>
      </w:r>
    </w:p>
    <w:p w14:paraId="5DECFED3" w14:textId="454E3F52" w:rsidR="00ED4806" w:rsidRPr="00884523" w:rsidRDefault="00A363D4" w:rsidP="002C35BE">
      <w:pPr>
        <w:numPr>
          <w:ilvl w:val="0"/>
          <w:numId w:val="8"/>
        </w:numPr>
        <w:spacing w:after="160" w:line="259" w:lineRule="auto"/>
        <w:jc w:val="both"/>
        <w:rPr>
          <w:rFonts w:ascii="Calibri" w:hAnsi="Calibri" w:cs="Arial"/>
          <w:b/>
          <w:color w:val="1F4E79" w:themeColor="accent1" w:themeShade="80"/>
          <w:sz w:val="24"/>
          <w:szCs w:val="24"/>
        </w:rPr>
      </w:pPr>
      <w:r w:rsidRPr="00884523">
        <w:rPr>
          <w:rFonts w:ascii="Calibri" w:hAnsi="Calibri" w:cs="Arial"/>
          <w:szCs w:val="22"/>
        </w:rPr>
        <w:t>Flexible working policy in relation to remote working</w:t>
      </w:r>
    </w:p>
    <w:p w14:paraId="0D527943" w14:textId="77777777" w:rsidR="00A363D4" w:rsidRDefault="00A363D4" w:rsidP="006B7017">
      <w:pPr>
        <w:spacing w:before="240"/>
        <w:rPr>
          <w:rFonts w:ascii="Calibri" w:hAnsi="Calibri" w:cs="Arial"/>
          <w:b/>
          <w:color w:val="1F4E79" w:themeColor="accent1" w:themeShade="80"/>
          <w:sz w:val="24"/>
          <w:szCs w:val="24"/>
        </w:rPr>
        <w:sectPr w:rsidR="00A363D4" w:rsidSect="00884523">
          <w:footerReference w:type="default" r:id="rId9"/>
          <w:headerReference w:type="first" r:id="rId10"/>
          <w:footerReference w:type="first" r:id="rId11"/>
          <w:pgSz w:w="11906" w:h="16838"/>
          <w:pgMar w:top="1276" w:right="1080" w:bottom="1134" w:left="1080" w:header="708" w:footer="57" w:gutter="0"/>
          <w:cols w:space="708"/>
          <w:titlePg/>
          <w:docGrid w:linePitch="360"/>
        </w:sectPr>
      </w:pPr>
    </w:p>
    <w:p w14:paraId="67F8C216" w14:textId="43137AF4" w:rsidR="002F7925" w:rsidRDefault="00334422" w:rsidP="006B7017">
      <w:pPr>
        <w:spacing w:before="240"/>
        <w:rPr>
          <w:rFonts w:ascii="Calibri" w:hAnsi="Calibri" w:cs="Arial"/>
          <w:b/>
          <w:color w:val="1F4E79" w:themeColor="accent1" w:themeShade="80"/>
          <w:sz w:val="24"/>
          <w:szCs w:val="24"/>
        </w:rPr>
      </w:pPr>
      <w:r w:rsidRPr="006B7017">
        <w:rPr>
          <w:rFonts w:ascii="Calibri" w:hAnsi="Calibri" w:cs="Arial"/>
          <w:b/>
          <w:color w:val="1F4E79" w:themeColor="accent1" w:themeShade="80"/>
          <w:sz w:val="24"/>
          <w:szCs w:val="24"/>
        </w:rPr>
        <w:lastRenderedPageBreak/>
        <w:t xml:space="preserve">The </w:t>
      </w:r>
      <w:r w:rsidR="006B7017">
        <w:rPr>
          <w:rFonts w:ascii="Calibri" w:hAnsi="Calibri" w:cs="Arial"/>
          <w:b/>
          <w:color w:val="1F4E79" w:themeColor="accent1" w:themeShade="80"/>
          <w:sz w:val="24"/>
          <w:szCs w:val="24"/>
        </w:rPr>
        <w:t>UK Faculty of Public Health</w:t>
      </w:r>
      <w:r w:rsidR="002F7925">
        <w:rPr>
          <w:rFonts w:ascii="Calibri" w:hAnsi="Calibri" w:cs="Arial"/>
          <w:b/>
          <w:color w:val="1F4E79" w:themeColor="accent1" w:themeShade="80"/>
          <w:sz w:val="24"/>
          <w:szCs w:val="24"/>
        </w:rPr>
        <w:t xml:space="preserve"> </w:t>
      </w:r>
      <w:r w:rsidR="001B3E86">
        <w:rPr>
          <w:rFonts w:ascii="Calibri" w:hAnsi="Calibri" w:cs="Arial"/>
          <w:b/>
          <w:color w:val="1F4E79" w:themeColor="accent1" w:themeShade="80"/>
          <w:sz w:val="24"/>
          <w:szCs w:val="24"/>
        </w:rPr>
        <w:t xml:space="preserve">current </w:t>
      </w:r>
      <w:r w:rsidR="002F7925">
        <w:rPr>
          <w:rFonts w:ascii="Calibri" w:hAnsi="Calibri" w:cs="Arial"/>
          <w:b/>
          <w:color w:val="1F4E79" w:themeColor="accent1" w:themeShade="80"/>
          <w:sz w:val="24"/>
          <w:szCs w:val="24"/>
        </w:rPr>
        <w:t>staff</w:t>
      </w:r>
      <w:r w:rsidR="001B3E86">
        <w:rPr>
          <w:rFonts w:ascii="Calibri" w:hAnsi="Calibri" w:cs="Arial"/>
          <w:b/>
          <w:color w:val="1F4E79" w:themeColor="accent1" w:themeShade="80"/>
          <w:sz w:val="24"/>
          <w:szCs w:val="24"/>
        </w:rPr>
        <w:t>ing</w:t>
      </w:r>
      <w:r w:rsidR="002F7925">
        <w:rPr>
          <w:rFonts w:ascii="Calibri" w:hAnsi="Calibri" w:cs="Arial"/>
          <w:b/>
          <w:color w:val="1F4E79" w:themeColor="accent1" w:themeShade="80"/>
          <w:sz w:val="24"/>
          <w:szCs w:val="24"/>
        </w:rPr>
        <w:t xml:space="preserve"> structure</w:t>
      </w:r>
    </w:p>
    <w:p w14:paraId="4D3AB33D" w14:textId="40CE0E97" w:rsidR="00334422" w:rsidRDefault="00334422" w:rsidP="00334422">
      <w:pPr>
        <w:rPr>
          <w:rFonts w:ascii="Calibri" w:hAnsi="Calibri" w:cs="Arial"/>
          <w:sz w:val="24"/>
          <w:szCs w:val="24"/>
        </w:rPr>
      </w:pPr>
    </w:p>
    <w:p w14:paraId="5FFAFE8E" w14:textId="3C12805C" w:rsidR="006B7017" w:rsidRDefault="00357BBC" w:rsidP="00334422">
      <w:pPr>
        <w:rPr>
          <w:rFonts w:ascii="Calibri" w:hAnsi="Calibri" w:cs="Arial"/>
          <w:sz w:val="24"/>
          <w:szCs w:val="24"/>
        </w:rPr>
      </w:pPr>
      <w:r>
        <w:rPr>
          <w:rFonts w:ascii="Calibri" w:hAnsi="Calibri" w:cs="Arial"/>
          <w:noProof/>
          <w:sz w:val="24"/>
          <w:szCs w:val="24"/>
          <w:lang w:eastAsia="en-GB"/>
        </w:rPr>
        <mc:AlternateContent>
          <mc:Choice Requires="wps">
            <w:drawing>
              <wp:anchor distT="0" distB="0" distL="114300" distR="114300" simplePos="0" relativeHeight="251670528" behindDoc="0" locked="0" layoutInCell="1" allowOverlap="1" wp14:anchorId="073FE981" wp14:editId="2CD32A88">
                <wp:simplePos x="0" y="0"/>
                <wp:positionH relativeFrom="margin">
                  <wp:align>center</wp:align>
                </wp:positionH>
                <wp:positionV relativeFrom="paragraph">
                  <wp:posOffset>8448</wp:posOffset>
                </wp:positionV>
                <wp:extent cx="1893570" cy="596900"/>
                <wp:effectExtent l="0" t="0" r="11430" b="12700"/>
                <wp:wrapNone/>
                <wp:docPr id="21" name="Rounded Rectangle 21"/>
                <wp:cNvGraphicFramePr/>
                <a:graphic xmlns:a="http://schemas.openxmlformats.org/drawingml/2006/main">
                  <a:graphicData uri="http://schemas.microsoft.com/office/word/2010/wordprocessingShape">
                    <wps:wsp>
                      <wps:cNvSpPr/>
                      <wps:spPr>
                        <a:xfrm>
                          <a:off x="0" y="0"/>
                          <a:ext cx="1893570" cy="596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C622BE" w14:textId="77777777" w:rsidR="006F4138" w:rsidRPr="008F0488" w:rsidRDefault="006F4138" w:rsidP="008F0488">
                            <w:pPr>
                              <w:jc w:val="center"/>
                              <w:rPr>
                                <w:rFonts w:asciiTheme="minorHAnsi" w:hAnsiTheme="minorHAnsi"/>
                                <w:sz w:val="20"/>
                              </w:rPr>
                            </w:pPr>
                            <w:r>
                              <w:rPr>
                                <w:rFonts w:asciiTheme="minorHAnsi" w:hAnsiTheme="minorHAnsi"/>
                                <w:sz w:val="20"/>
                              </w:rPr>
                              <w:t>Chief Executive</w:t>
                            </w:r>
                          </w:p>
                        </w:txbxContent>
                      </wps:txbx>
                      <wps:bodyPr rot="0" spcFirstLastPara="0" vertOverflow="overflow" horzOverflow="overflow" vert="horz" wrap="square" lIns="36000" tIns="36000" rIns="36000" bIns="54000" numCol="1" spcCol="0" rtlCol="0" fromWordArt="0" anchor="ctr" anchorCtr="0" forceAA="0" compatLnSpc="1">
                        <a:prstTxWarp prst="textNoShape">
                          <a:avLst/>
                        </a:prstTxWarp>
                        <a:noAutofit/>
                      </wps:bodyPr>
                    </wps:wsp>
                  </a:graphicData>
                </a:graphic>
              </wp:anchor>
            </w:drawing>
          </mc:Choice>
          <mc:Fallback>
            <w:pict>
              <v:roundrect w14:anchorId="073FE981" id="Rounded Rectangle 21" o:spid="_x0000_s1026" style="position:absolute;margin-left:0;margin-top:.65pt;width:149.1pt;height:47pt;z-index:25167052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" fillcolor="#5b9bd5 [3204]" strokecolor="#1f4d78 [1604]" strokeweight="1pt">
                <v:stroke joinstyle="miter"/>
                <v:textbox inset="1mm,1mm,1mm,1.5mm">
                  <w:txbxContent>
                    <w:p w14:paraId="7AC622BE" w14:textId="77777777" w:rsidR="006F4138" w:rsidRPr="008F0488" w:rsidRDefault="006F4138" w:rsidP="008F0488">
                      <w:pPr>
                        <w:jc w:val="center"/>
                        <w:rPr>
                          <w:rFonts w:asciiTheme="minorHAnsi" w:hAnsiTheme="minorHAnsi"/>
                          <w:sz w:val="20"/>
                        </w:rPr>
                      </w:pPr>
                      <w:r>
                        <w:rPr>
                          <w:rFonts w:asciiTheme="minorHAnsi" w:hAnsiTheme="minorHAnsi"/>
                          <w:sz w:val="20"/>
                        </w:rPr>
                        <w:t>Chief Executive</w:t>
                      </w:r>
                    </w:p>
                  </w:txbxContent>
                </v:textbox>
                <w10:wrap anchorx="margin"/>
              </v:roundrect>
            </w:pict>
          </mc:Fallback>
        </mc:AlternateContent>
      </w:r>
    </w:p>
    <w:p w14:paraId="3B046DCB" w14:textId="77777777" w:rsidR="006B7017" w:rsidRDefault="006B7017" w:rsidP="00334422">
      <w:pPr>
        <w:rPr>
          <w:rFonts w:ascii="Calibri" w:hAnsi="Calibri" w:cs="Arial"/>
          <w:sz w:val="24"/>
          <w:szCs w:val="24"/>
        </w:rPr>
      </w:pPr>
    </w:p>
    <w:p w14:paraId="33F4E747" w14:textId="77777777" w:rsidR="006B7017" w:rsidRDefault="006B7017" w:rsidP="00334422">
      <w:pPr>
        <w:rPr>
          <w:rFonts w:ascii="Calibri" w:hAnsi="Calibri" w:cs="Arial"/>
          <w:sz w:val="24"/>
          <w:szCs w:val="24"/>
        </w:rPr>
      </w:pPr>
    </w:p>
    <w:p w14:paraId="55596329" w14:textId="18618603" w:rsidR="006B7017" w:rsidRDefault="006B7017" w:rsidP="00334422">
      <w:pPr>
        <w:rPr>
          <w:rFonts w:ascii="Calibri" w:hAnsi="Calibri" w:cs="Arial"/>
          <w:sz w:val="24"/>
          <w:szCs w:val="24"/>
        </w:rPr>
      </w:pPr>
    </w:p>
    <w:p w14:paraId="613E09F6" w14:textId="77777777" w:rsidR="006F4138" w:rsidRDefault="006F4138" w:rsidP="00334422">
      <w:pPr>
        <w:rPr>
          <w:rFonts w:ascii="Calibri" w:hAnsi="Calibri" w:cs="Arial"/>
          <w:sz w:val="24"/>
          <w:szCs w:val="24"/>
        </w:rPr>
      </w:pPr>
    </w:p>
    <w:p w14:paraId="24111C0E" w14:textId="50E64522" w:rsidR="006F4138" w:rsidRDefault="00654092" w:rsidP="00334422">
      <w:pPr>
        <w:rPr>
          <w:rFonts w:ascii="Calibri" w:hAnsi="Calibri" w:cs="Arial"/>
          <w:sz w:val="24"/>
          <w:szCs w:val="24"/>
        </w:rPr>
      </w:pPr>
      <w:r w:rsidRPr="00EE659A">
        <w:rPr>
          <w:rFonts w:ascii="Calibri" w:hAnsi="Calibri" w:cs="Arial"/>
          <w:noProof/>
          <w:sz w:val="24"/>
          <w:szCs w:val="24"/>
          <w:lang w:eastAsia="en-GB"/>
        </w:rPr>
        <mc:AlternateContent>
          <mc:Choice Requires="wps">
            <w:drawing>
              <wp:anchor distT="0" distB="0" distL="114300" distR="114300" simplePos="0" relativeHeight="251683840" behindDoc="0" locked="0" layoutInCell="1" allowOverlap="1" wp14:anchorId="6D50BD96" wp14:editId="0FCE6F4B">
                <wp:simplePos x="0" y="0"/>
                <wp:positionH relativeFrom="column">
                  <wp:posOffset>6418580</wp:posOffset>
                </wp:positionH>
                <wp:positionV relativeFrom="paragraph">
                  <wp:posOffset>154305</wp:posOffset>
                </wp:positionV>
                <wp:extent cx="1555115" cy="447040"/>
                <wp:effectExtent l="0" t="0" r="26035" b="10160"/>
                <wp:wrapNone/>
                <wp:docPr id="5" name="Rounded Rectangle 5"/>
                <wp:cNvGraphicFramePr/>
                <a:graphic xmlns:a="http://schemas.openxmlformats.org/drawingml/2006/main">
                  <a:graphicData uri="http://schemas.microsoft.com/office/word/2010/wordprocessingShape">
                    <wps:wsp>
                      <wps:cNvSpPr/>
                      <wps:spPr>
                        <a:xfrm>
                          <a:off x="0" y="0"/>
                          <a:ext cx="1555115" cy="44704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9F6E3C" w14:textId="77777777" w:rsidR="00EE659A" w:rsidRDefault="002F7925" w:rsidP="00EE659A">
                            <w:pPr>
                              <w:jc w:val="center"/>
                              <w:rPr>
                                <w:rFonts w:asciiTheme="minorHAnsi" w:hAnsiTheme="minorHAnsi"/>
                                <w:sz w:val="20"/>
                              </w:rPr>
                            </w:pPr>
                            <w:r>
                              <w:rPr>
                                <w:rFonts w:asciiTheme="minorHAnsi" w:hAnsiTheme="minorHAnsi"/>
                                <w:sz w:val="20"/>
                              </w:rPr>
                              <w:t>Education, Standards and Advocacy Directorate</w:t>
                            </w:r>
                          </w:p>
                        </w:txbxContent>
                      </wps:txbx>
                      <wps:bodyPr rot="0" spcFirstLastPara="0" vertOverflow="overflow" horzOverflow="overflow" vert="horz" wrap="square" lIns="36000" tIns="36000" rIns="36000" bIns="5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0BD96" id="Rounded Rectangle 5" o:spid="_x0000_s1027" style="position:absolute;margin-left:505.4pt;margin-top:12.15pt;width:122.45pt;height:3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" fillcolor="#c45911 [2405]" strokecolor="#1f4d78 [1604]" strokeweight="1pt">
                <v:stroke joinstyle="miter"/>
                <v:textbox inset="1mm,1mm,1mm,1.5mm">
                  <w:txbxContent>
                    <w:p w14:paraId="289F6E3C" w14:textId="77777777" w:rsidR="00EE659A" w:rsidRDefault="002F7925" w:rsidP="00EE659A">
                      <w:pPr>
                        <w:jc w:val="center"/>
                        <w:rPr>
                          <w:rFonts w:asciiTheme="minorHAnsi" w:hAnsiTheme="minorHAnsi"/>
                          <w:sz w:val="20"/>
                        </w:rPr>
                      </w:pPr>
                      <w:r>
                        <w:rPr>
                          <w:rFonts w:asciiTheme="minorHAnsi" w:hAnsiTheme="minorHAnsi"/>
                          <w:sz w:val="20"/>
                        </w:rPr>
                        <w:t>Education, Standards and Advocacy Directorate</w:t>
                      </w:r>
                    </w:p>
                  </w:txbxContent>
                </v:textbox>
              </v:roundrect>
            </w:pict>
          </mc:Fallback>
        </mc:AlternateContent>
      </w:r>
      <w:r w:rsidR="002E6F7C" w:rsidRPr="00EE659A">
        <w:rPr>
          <w:rFonts w:ascii="Calibri" w:hAnsi="Calibri" w:cs="Arial"/>
          <w:noProof/>
          <w:sz w:val="24"/>
          <w:szCs w:val="24"/>
          <w:lang w:eastAsia="en-GB"/>
        </w:rPr>
        <mc:AlternateContent>
          <mc:Choice Requires="wps">
            <w:drawing>
              <wp:anchor distT="0" distB="0" distL="114300" distR="114300" simplePos="0" relativeHeight="251689984" behindDoc="0" locked="0" layoutInCell="1" allowOverlap="1" wp14:anchorId="0356EB2E" wp14:editId="62E47223">
                <wp:simplePos x="0" y="0"/>
                <wp:positionH relativeFrom="margin">
                  <wp:posOffset>7776210</wp:posOffset>
                </wp:positionH>
                <wp:positionV relativeFrom="paragraph">
                  <wp:posOffset>875665</wp:posOffset>
                </wp:positionV>
                <wp:extent cx="937895" cy="450850"/>
                <wp:effectExtent l="0" t="0" r="14605" b="25400"/>
                <wp:wrapNone/>
                <wp:docPr id="9" name="Rounded Rectangle 9"/>
                <wp:cNvGraphicFramePr/>
                <a:graphic xmlns:a="http://schemas.openxmlformats.org/drawingml/2006/main">
                  <a:graphicData uri="http://schemas.microsoft.com/office/word/2010/wordprocessingShape">
                    <wps:wsp>
                      <wps:cNvSpPr/>
                      <wps:spPr>
                        <a:xfrm>
                          <a:off x="0" y="0"/>
                          <a:ext cx="937895" cy="45085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2F57BA" w14:textId="77777777" w:rsidR="002F7925" w:rsidRPr="00297DD9" w:rsidRDefault="002F7925" w:rsidP="002F7925">
                            <w:pPr>
                              <w:jc w:val="center"/>
                              <w:rPr>
                                <w:rFonts w:asciiTheme="minorHAnsi" w:hAnsiTheme="minorHAnsi"/>
                                <w:sz w:val="20"/>
                              </w:rPr>
                            </w:pPr>
                            <w:r>
                              <w:rPr>
                                <w:rFonts w:asciiTheme="minorHAnsi" w:hAnsiTheme="minorHAnsi"/>
                                <w:sz w:val="20"/>
                              </w:rPr>
                              <w:t>Advocacy</w:t>
                            </w:r>
                          </w:p>
                        </w:txbxContent>
                      </wps:txbx>
                      <wps:bodyPr rot="0" spcFirstLastPara="0" vertOverflow="overflow" horzOverflow="overflow" vert="horz" wrap="square" lIns="36000" tIns="36000" rIns="36000" bIns="5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56EB2E" id="Rounded Rectangle 9" o:spid="_x0000_s1028" style="position:absolute;margin-left:612.3pt;margin-top:68.95pt;width:73.85pt;height:3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" fillcolor="#c45911 [2405]" strokecolor="#1f4d78 [1604]" strokeweight="1pt">
                <v:stroke joinstyle="miter"/>
                <v:textbox inset="1mm,1mm,1mm,1.5mm">
                  <w:txbxContent>
                    <w:p w14:paraId="4F2F57BA" w14:textId="77777777" w:rsidR="002F7925" w:rsidRPr="00297DD9" w:rsidRDefault="002F7925" w:rsidP="002F7925">
                      <w:pPr>
                        <w:jc w:val="center"/>
                        <w:rPr>
                          <w:rFonts w:asciiTheme="minorHAnsi" w:hAnsiTheme="minorHAnsi"/>
                          <w:sz w:val="20"/>
                        </w:rPr>
                      </w:pPr>
                      <w:r>
                        <w:rPr>
                          <w:rFonts w:asciiTheme="minorHAnsi" w:hAnsiTheme="minorHAnsi"/>
                          <w:sz w:val="20"/>
                        </w:rPr>
                        <w:t>Advocacy</w:t>
                      </w:r>
                    </w:p>
                  </w:txbxContent>
                </v:textbox>
                <w10:wrap anchorx="margin"/>
              </v:roundrect>
            </w:pict>
          </mc:Fallback>
        </mc:AlternateContent>
      </w:r>
      <w:r w:rsidR="002E6F7C" w:rsidRPr="00EE659A">
        <w:rPr>
          <w:rFonts w:ascii="Calibri" w:hAnsi="Calibri" w:cs="Arial"/>
          <w:noProof/>
          <w:sz w:val="24"/>
          <w:szCs w:val="24"/>
          <w:lang w:eastAsia="en-GB"/>
        </w:rPr>
        <mc:AlternateContent>
          <mc:Choice Requires="wps">
            <w:drawing>
              <wp:anchor distT="0" distB="0" distL="114300" distR="114300" simplePos="0" relativeHeight="251684864" behindDoc="0" locked="0" layoutInCell="1" allowOverlap="1" wp14:anchorId="77A57372" wp14:editId="247E8B92">
                <wp:simplePos x="0" y="0"/>
                <wp:positionH relativeFrom="column">
                  <wp:posOffset>5784850</wp:posOffset>
                </wp:positionH>
                <wp:positionV relativeFrom="paragraph">
                  <wp:posOffset>878205</wp:posOffset>
                </wp:positionV>
                <wp:extent cx="937895" cy="450850"/>
                <wp:effectExtent l="0" t="0" r="14605" b="25400"/>
                <wp:wrapNone/>
                <wp:docPr id="6" name="Rounded Rectangle 6"/>
                <wp:cNvGraphicFramePr/>
                <a:graphic xmlns:a="http://schemas.openxmlformats.org/drawingml/2006/main">
                  <a:graphicData uri="http://schemas.microsoft.com/office/word/2010/wordprocessingShape">
                    <wps:wsp>
                      <wps:cNvSpPr/>
                      <wps:spPr>
                        <a:xfrm>
                          <a:off x="0" y="0"/>
                          <a:ext cx="937895" cy="45085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001815" w14:textId="77777777" w:rsidR="00EE659A" w:rsidRPr="00297DD9" w:rsidRDefault="002F7925" w:rsidP="00EE659A">
                            <w:pPr>
                              <w:jc w:val="center"/>
                              <w:rPr>
                                <w:rFonts w:asciiTheme="minorHAnsi" w:hAnsiTheme="minorHAnsi"/>
                                <w:sz w:val="20"/>
                              </w:rPr>
                            </w:pPr>
                            <w:r>
                              <w:rPr>
                                <w:rFonts w:asciiTheme="minorHAnsi" w:hAnsiTheme="minorHAnsi"/>
                                <w:sz w:val="20"/>
                              </w:rPr>
                              <w:t>Education &amp; Training</w:t>
                            </w:r>
                          </w:p>
                        </w:txbxContent>
                      </wps:txbx>
                      <wps:bodyPr rot="0" spcFirstLastPara="0" vertOverflow="overflow" horzOverflow="overflow" vert="horz" wrap="square" lIns="36000" tIns="36000" rIns="36000" bIns="5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A57372" id="Rounded Rectangle 6" o:spid="_x0000_s1029" style="position:absolute;margin-left:455.5pt;margin-top:69.15pt;width:73.85pt;height: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" fillcolor="#c45911 [2405]" strokecolor="#1f4d78 [1604]" strokeweight="1pt">
                <v:stroke joinstyle="miter"/>
                <v:textbox inset="1mm,1mm,1mm,1.5mm">
                  <w:txbxContent>
                    <w:p w14:paraId="0F001815" w14:textId="77777777" w:rsidR="00EE659A" w:rsidRPr="00297DD9" w:rsidRDefault="002F7925" w:rsidP="00EE659A">
                      <w:pPr>
                        <w:jc w:val="center"/>
                        <w:rPr>
                          <w:rFonts w:asciiTheme="minorHAnsi" w:hAnsiTheme="minorHAnsi"/>
                          <w:sz w:val="20"/>
                        </w:rPr>
                      </w:pPr>
                      <w:r>
                        <w:rPr>
                          <w:rFonts w:asciiTheme="minorHAnsi" w:hAnsiTheme="minorHAnsi"/>
                          <w:sz w:val="20"/>
                        </w:rPr>
                        <w:t>Education &amp; Training</w:t>
                      </w:r>
                    </w:p>
                  </w:txbxContent>
                </v:textbox>
              </v:roundrect>
            </w:pict>
          </mc:Fallback>
        </mc:AlternateContent>
      </w:r>
      <w:r w:rsidR="002E6F7C" w:rsidRPr="00EE659A">
        <w:rPr>
          <w:rFonts w:ascii="Calibri" w:hAnsi="Calibri" w:cs="Arial"/>
          <w:noProof/>
          <w:sz w:val="24"/>
          <w:szCs w:val="24"/>
          <w:lang w:eastAsia="en-GB"/>
        </w:rPr>
        <mc:AlternateContent>
          <mc:Choice Requires="wps">
            <w:drawing>
              <wp:anchor distT="0" distB="0" distL="114300" distR="114300" simplePos="0" relativeHeight="251685888" behindDoc="0" locked="0" layoutInCell="1" allowOverlap="1" wp14:anchorId="4E57DE15" wp14:editId="25BD1BE9">
                <wp:simplePos x="0" y="0"/>
                <wp:positionH relativeFrom="margin">
                  <wp:posOffset>6781165</wp:posOffset>
                </wp:positionH>
                <wp:positionV relativeFrom="paragraph">
                  <wp:posOffset>878205</wp:posOffset>
                </wp:positionV>
                <wp:extent cx="937895" cy="450850"/>
                <wp:effectExtent l="0" t="0" r="14605" b="25400"/>
                <wp:wrapNone/>
                <wp:docPr id="7" name="Rounded Rectangle 7"/>
                <wp:cNvGraphicFramePr/>
                <a:graphic xmlns:a="http://schemas.openxmlformats.org/drawingml/2006/main">
                  <a:graphicData uri="http://schemas.microsoft.com/office/word/2010/wordprocessingShape">
                    <wps:wsp>
                      <wps:cNvSpPr/>
                      <wps:spPr>
                        <a:xfrm>
                          <a:off x="0" y="0"/>
                          <a:ext cx="937895" cy="45085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574201" w14:textId="77777777" w:rsidR="00EE659A" w:rsidRPr="00297DD9" w:rsidRDefault="002F7925" w:rsidP="002F7925">
                            <w:pPr>
                              <w:jc w:val="center"/>
                              <w:rPr>
                                <w:rFonts w:asciiTheme="minorHAnsi" w:hAnsiTheme="minorHAnsi"/>
                                <w:sz w:val="20"/>
                              </w:rPr>
                            </w:pPr>
                            <w:r>
                              <w:rPr>
                                <w:rFonts w:asciiTheme="minorHAnsi" w:hAnsiTheme="minorHAnsi"/>
                                <w:sz w:val="20"/>
                              </w:rPr>
                              <w:t>Workforce &amp; Standards</w:t>
                            </w:r>
                          </w:p>
                        </w:txbxContent>
                      </wps:txbx>
                      <wps:bodyPr rot="0" spcFirstLastPara="0" vertOverflow="overflow" horzOverflow="overflow" vert="horz" wrap="square" lIns="36000" tIns="36000" rIns="36000" bIns="5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57DE15" id="Rounded Rectangle 7" o:spid="_x0000_s1030" style="position:absolute;margin-left:533.95pt;margin-top:69.15pt;width:73.85pt;height:3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" fillcolor="#c45911 [2405]" strokecolor="#1f4d78 [1604]" strokeweight="1pt">
                <v:stroke joinstyle="miter"/>
                <v:textbox inset="1mm,1mm,1mm,1.5mm">
                  <w:txbxContent>
                    <w:p w14:paraId="0E574201" w14:textId="77777777" w:rsidR="00EE659A" w:rsidRPr="00297DD9" w:rsidRDefault="002F7925" w:rsidP="002F7925">
                      <w:pPr>
                        <w:jc w:val="center"/>
                        <w:rPr>
                          <w:rFonts w:asciiTheme="minorHAnsi" w:hAnsiTheme="minorHAnsi"/>
                          <w:sz w:val="20"/>
                        </w:rPr>
                      </w:pPr>
                      <w:r>
                        <w:rPr>
                          <w:rFonts w:asciiTheme="minorHAnsi" w:hAnsiTheme="minorHAnsi"/>
                          <w:sz w:val="20"/>
                        </w:rPr>
                        <w:t>Workforce &amp; Standards</w:t>
                      </w:r>
                    </w:p>
                  </w:txbxContent>
                </v:textbox>
                <w10:wrap anchorx="margin"/>
              </v:roundrect>
            </w:pict>
          </mc:Fallback>
        </mc:AlternateContent>
      </w:r>
      <w:r w:rsidR="00357BBC" w:rsidRPr="00EE659A">
        <w:rPr>
          <w:rFonts w:ascii="Calibri" w:hAnsi="Calibri" w:cs="Arial"/>
          <w:noProof/>
          <w:sz w:val="24"/>
          <w:szCs w:val="24"/>
          <w:lang w:eastAsia="en-GB"/>
        </w:rPr>
        <mc:AlternateContent>
          <mc:Choice Requires="wps">
            <w:drawing>
              <wp:anchor distT="0" distB="0" distL="114300" distR="114300" simplePos="0" relativeHeight="251687936" behindDoc="0" locked="0" layoutInCell="1" allowOverlap="1" wp14:anchorId="2C7C07C7" wp14:editId="648633F6">
                <wp:simplePos x="0" y="0"/>
                <wp:positionH relativeFrom="column">
                  <wp:posOffset>1054735</wp:posOffset>
                </wp:positionH>
                <wp:positionV relativeFrom="paragraph">
                  <wp:posOffset>152400</wp:posOffset>
                </wp:positionV>
                <wp:extent cx="1555115" cy="447040"/>
                <wp:effectExtent l="0" t="0" r="26035" b="10160"/>
                <wp:wrapNone/>
                <wp:docPr id="8" name="Rounded Rectangle 8"/>
                <wp:cNvGraphicFramePr/>
                <a:graphic xmlns:a="http://schemas.openxmlformats.org/drawingml/2006/main">
                  <a:graphicData uri="http://schemas.microsoft.com/office/word/2010/wordprocessingShape">
                    <wps:wsp>
                      <wps:cNvSpPr/>
                      <wps:spPr>
                        <a:xfrm>
                          <a:off x="0" y="0"/>
                          <a:ext cx="1555115" cy="447040"/>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B87689" w14:textId="77777777" w:rsidR="002F7925" w:rsidRDefault="00D96A2A" w:rsidP="002F7925">
                            <w:pPr>
                              <w:jc w:val="center"/>
                              <w:rPr>
                                <w:rFonts w:asciiTheme="minorHAnsi" w:hAnsiTheme="minorHAnsi"/>
                                <w:sz w:val="20"/>
                              </w:rPr>
                            </w:pPr>
                            <w:r>
                              <w:rPr>
                                <w:rFonts w:asciiTheme="minorHAnsi" w:hAnsiTheme="minorHAnsi"/>
                                <w:sz w:val="20"/>
                              </w:rPr>
                              <w:t>Co</w:t>
                            </w:r>
                            <w:r w:rsidR="002F7925">
                              <w:rPr>
                                <w:rFonts w:asciiTheme="minorHAnsi" w:hAnsiTheme="minorHAnsi"/>
                                <w:sz w:val="20"/>
                              </w:rPr>
                              <w:t xml:space="preserve">rporate Affairs </w:t>
                            </w:r>
                            <w:r>
                              <w:rPr>
                                <w:rFonts w:asciiTheme="minorHAnsi" w:hAnsiTheme="minorHAnsi"/>
                                <w:sz w:val="20"/>
                              </w:rPr>
                              <w:t>D</w:t>
                            </w:r>
                            <w:r w:rsidR="002F7925">
                              <w:rPr>
                                <w:rFonts w:asciiTheme="minorHAnsi" w:hAnsiTheme="minorHAnsi"/>
                                <w:sz w:val="20"/>
                              </w:rPr>
                              <w:t>irectorate</w:t>
                            </w:r>
                          </w:p>
                        </w:txbxContent>
                      </wps:txbx>
                      <wps:bodyPr rot="0" spcFirstLastPara="0" vertOverflow="overflow" horzOverflow="overflow" vert="horz" wrap="square" lIns="36000" tIns="36000" rIns="36000" bIns="54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7C07C7" id="Rounded Rectangle 8" o:spid="_x0000_s1031" style="position:absolute;margin-left:83.05pt;margin-top:12pt;width:122.45pt;height:35.2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" fillcolor="#7030a0" strokecolor="#1f4d78 [1604]" strokeweight="1pt">
                <v:stroke joinstyle="miter"/>
                <v:textbox inset="1mm,1mm,1mm,1.5mm">
                  <w:txbxContent>
                    <w:p w14:paraId="58B87689" w14:textId="77777777" w:rsidR="002F7925" w:rsidRDefault="00D96A2A" w:rsidP="002F7925">
                      <w:pPr>
                        <w:jc w:val="center"/>
                        <w:rPr>
                          <w:rFonts w:asciiTheme="minorHAnsi" w:hAnsiTheme="minorHAnsi"/>
                          <w:sz w:val="20"/>
                        </w:rPr>
                      </w:pPr>
                      <w:r>
                        <w:rPr>
                          <w:rFonts w:asciiTheme="minorHAnsi" w:hAnsiTheme="minorHAnsi"/>
                          <w:sz w:val="20"/>
                        </w:rPr>
                        <w:t>Co</w:t>
                      </w:r>
                      <w:r w:rsidR="002F7925">
                        <w:rPr>
                          <w:rFonts w:asciiTheme="minorHAnsi" w:hAnsiTheme="minorHAnsi"/>
                          <w:sz w:val="20"/>
                        </w:rPr>
                        <w:t xml:space="preserve">rporate Affairs </w:t>
                      </w:r>
                      <w:r>
                        <w:rPr>
                          <w:rFonts w:asciiTheme="minorHAnsi" w:hAnsiTheme="minorHAnsi"/>
                          <w:sz w:val="20"/>
                        </w:rPr>
                        <w:t>D</w:t>
                      </w:r>
                      <w:r w:rsidR="002F7925">
                        <w:rPr>
                          <w:rFonts w:asciiTheme="minorHAnsi" w:hAnsiTheme="minorHAnsi"/>
                          <w:sz w:val="20"/>
                        </w:rPr>
                        <w:t>irectorate</w:t>
                      </w:r>
                    </w:p>
                  </w:txbxContent>
                </v:textbox>
              </v:roundrect>
            </w:pict>
          </mc:Fallback>
        </mc:AlternateContent>
      </w:r>
      <w:r w:rsidR="00357BBC">
        <w:rPr>
          <w:rFonts w:ascii="Calibri" w:hAnsi="Calibri" w:cs="Arial"/>
          <w:noProof/>
          <w:sz w:val="24"/>
          <w:szCs w:val="24"/>
          <w:lang w:eastAsia="en-GB"/>
        </w:rPr>
        <mc:AlternateContent>
          <mc:Choice Requires="wps">
            <w:drawing>
              <wp:anchor distT="0" distB="0" distL="114300" distR="114300" simplePos="0" relativeHeight="251675648" behindDoc="0" locked="0" layoutInCell="1" allowOverlap="1" wp14:anchorId="5266ECE1" wp14:editId="49F317FA">
                <wp:simplePos x="0" y="0"/>
                <wp:positionH relativeFrom="column">
                  <wp:posOffset>427355</wp:posOffset>
                </wp:positionH>
                <wp:positionV relativeFrom="paragraph">
                  <wp:posOffset>875030</wp:posOffset>
                </wp:positionV>
                <wp:extent cx="937895" cy="450850"/>
                <wp:effectExtent l="0" t="0" r="14605" b="25400"/>
                <wp:wrapNone/>
                <wp:docPr id="27" name="Rounded Rectangle 27"/>
                <wp:cNvGraphicFramePr/>
                <a:graphic xmlns:a="http://schemas.openxmlformats.org/drawingml/2006/main">
                  <a:graphicData uri="http://schemas.microsoft.com/office/word/2010/wordprocessingShape">
                    <wps:wsp>
                      <wps:cNvSpPr/>
                      <wps:spPr>
                        <a:xfrm>
                          <a:off x="0" y="0"/>
                          <a:ext cx="937895" cy="450850"/>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643898" w14:textId="77777777" w:rsidR="00297DD9" w:rsidRPr="00297DD9" w:rsidRDefault="00297DD9" w:rsidP="00297DD9">
                            <w:pPr>
                              <w:jc w:val="center"/>
                              <w:rPr>
                                <w:rFonts w:asciiTheme="minorHAnsi" w:hAnsiTheme="minorHAnsi"/>
                                <w:sz w:val="20"/>
                              </w:rPr>
                            </w:pPr>
                            <w:r>
                              <w:rPr>
                                <w:rFonts w:asciiTheme="minorHAnsi" w:hAnsiTheme="minorHAnsi"/>
                                <w:sz w:val="20"/>
                              </w:rPr>
                              <w:t>Membership</w:t>
                            </w:r>
                          </w:p>
                        </w:txbxContent>
                      </wps:txbx>
                      <wps:bodyPr rot="0" spcFirstLastPara="0" vertOverflow="overflow" horzOverflow="overflow" vert="horz" wrap="square" lIns="36000" tIns="36000" rIns="36000" bIns="5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66ECE1" id="Rounded Rectangle 27" o:spid="_x0000_s1032" style="position:absolute;margin-left:33.65pt;margin-top:68.9pt;width:73.85pt;height: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" fillcolor="#7030a0" strokecolor="#1f4d78 [1604]" strokeweight="1pt">
                <v:stroke joinstyle="miter"/>
                <v:textbox inset="1mm,1mm,1mm,1.5mm">
                  <w:txbxContent>
                    <w:p w14:paraId="45643898" w14:textId="77777777" w:rsidR="00297DD9" w:rsidRPr="00297DD9" w:rsidRDefault="00297DD9" w:rsidP="00297DD9">
                      <w:pPr>
                        <w:jc w:val="center"/>
                        <w:rPr>
                          <w:rFonts w:asciiTheme="minorHAnsi" w:hAnsiTheme="minorHAnsi"/>
                          <w:sz w:val="20"/>
                        </w:rPr>
                      </w:pPr>
                      <w:r>
                        <w:rPr>
                          <w:rFonts w:asciiTheme="minorHAnsi" w:hAnsiTheme="minorHAnsi"/>
                          <w:sz w:val="20"/>
                        </w:rPr>
                        <w:t>Membership</w:t>
                      </w:r>
                    </w:p>
                  </w:txbxContent>
                </v:textbox>
              </v:roundrect>
            </w:pict>
          </mc:Fallback>
        </mc:AlternateContent>
      </w:r>
      <w:r w:rsidR="00357BBC">
        <w:rPr>
          <w:rFonts w:ascii="Calibri" w:hAnsi="Calibri" w:cs="Arial"/>
          <w:noProof/>
          <w:sz w:val="24"/>
          <w:szCs w:val="24"/>
          <w:lang w:eastAsia="en-GB"/>
        </w:rPr>
        <mc:AlternateContent>
          <mc:Choice Requires="wps">
            <w:drawing>
              <wp:anchor distT="0" distB="0" distL="114300" distR="114300" simplePos="0" relativeHeight="251692032" behindDoc="0" locked="0" layoutInCell="1" allowOverlap="1" wp14:anchorId="2859D008" wp14:editId="1D1BAE1C">
                <wp:simplePos x="0" y="0"/>
                <wp:positionH relativeFrom="column">
                  <wp:posOffset>2527300</wp:posOffset>
                </wp:positionH>
                <wp:positionV relativeFrom="paragraph">
                  <wp:posOffset>875665</wp:posOffset>
                </wp:positionV>
                <wp:extent cx="937895" cy="450850"/>
                <wp:effectExtent l="0" t="0" r="14605" b="25400"/>
                <wp:wrapNone/>
                <wp:docPr id="1" name="Rounded Rectangle 1"/>
                <wp:cNvGraphicFramePr/>
                <a:graphic xmlns:a="http://schemas.openxmlformats.org/drawingml/2006/main">
                  <a:graphicData uri="http://schemas.microsoft.com/office/word/2010/wordprocessingShape">
                    <wps:wsp>
                      <wps:cNvSpPr/>
                      <wps:spPr>
                        <a:xfrm>
                          <a:off x="0" y="0"/>
                          <a:ext cx="937895" cy="450850"/>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5BECB9" w14:textId="77777777" w:rsidR="00561456" w:rsidRPr="00297DD9" w:rsidRDefault="00561456" w:rsidP="00561456">
                            <w:pPr>
                              <w:jc w:val="center"/>
                              <w:rPr>
                                <w:rFonts w:asciiTheme="minorHAnsi" w:hAnsiTheme="minorHAnsi"/>
                                <w:sz w:val="20"/>
                              </w:rPr>
                            </w:pPr>
                            <w:r>
                              <w:rPr>
                                <w:rFonts w:asciiTheme="minorHAnsi" w:hAnsiTheme="minorHAnsi"/>
                                <w:sz w:val="20"/>
                              </w:rPr>
                              <w:t>Business services</w:t>
                            </w:r>
                          </w:p>
                        </w:txbxContent>
                      </wps:txbx>
                      <wps:bodyPr rot="0" spcFirstLastPara="0" vertOverflow="overflow" horzOverflow="overflow" vert="horz" wrap="square" lIns="36000" tIns="36000" rIns="36000" bIns="5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59D008" id="Rounded Rectangle 1" o:spid="_x0000_s1033" style="position:absolute;margin-left:199pt;margin-top:68.95pt;width:73.85pt;height: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" fillcolor="#7030a0" strokecolor="#1f4d78 [1604]" strokeweight="1pt">
                <v:stroke joinstyle="miter"/>
                <v:textbox inset="1mm,1mm,1mm,1.5mm">
                  <w:txbxContent>
                    <w:p w14:paraId="015BECB9" w14:textId="77777777" w:rsidR="00561456" w:rsidRPr="00297DD9" w:rsidRDefault="00561456" w:rsidP="00561456">
                      <w:pPr>
                        <w:jc w:val="center"/>
                        <w:rPr>
                          <w:rFonts w:asciiTheme="minorHAnsi" w:hAnsiTheme="minorHAnsi"/>
                          <w:sz w:val="20"/>
                        </w:rPr>
                      </w:pPr>
                      <w:r>
                        <w:rPr>
                          <w:rFonts w:asciiTheme="minorHAnsi" w:hAnsiTheme="minorHAnsi"/>
                          <w:sz w:val="20"/>
                        </w:rPr>
                        <w:t>Business services</w:t>
                      </w:r>
                    </w:p>
                  </w:txbxContent>
                </v:textbox>
              </v:roundrect>
            </w:pict>
          </mc:Fallback>
        </mc:AlternateContent>
      </w:r>
      <w:r w:rsidR="00357BBC">
        <w:rPr>
          <w:rFonts w:ascii="Calibri" w:hAnsi="Calibri" w:cs="Arial"/>
          <w:noProof/>
          <w:sz w:val="24"/>
          <w:szCs w:val="24"/>
          <w:lang w:eastAsia="en-GB"/>
        </w:rPr>
        <mc:AlternateContent>
          <mc:Choice Requires="wps">
            <w:drawing>
              <wp:anchor distT="0" distB="0" distL="114300" distR="114300" simplePos="0" relativeHeight="251677696" behindDoc="0" locked="0" layoutInCell="1" allowOverlap="1" wp14:anchorId="3228BCAC" wp14:editId="0DEBA751">
                <wp:simplePos x="0" y="0"/>
                <wp:positionH relativeFrom="margin">
                  <wp:posOffset>1473835</wp:posOffset>
                </wp:positionH>
                <wp:positionV relativeFrom="paragraph">
                  <wp:posOffset>875030</wp:posOffset>
                </wp:positionV>
                <wp:extent cx="937895" cy="450850"/>
                <wp:effectExtent l="0" t="0" r="14605" b="25400"/>
                <wp:wrapNone/>
                <wp:docPr id="28" name="Rounded Rectangle 28"/>
                <wp:cNvGraphicFramePr/>
                <a:graphic xmlns:a="http://schemas.openxmlformats.org/drawingml/2006/main">
                  <a:graphicData uri="http://schemas.microsoft.com/office/word/2010/wordprocessingShape">
                    <wps:wsp>
                      <wps:cNvSpPr/>
                      <wps:spPr>
                        <a:xfrm>
                          <a:off x="0" y="0"/>
                          <a:ext cx="937895" cy="450850"/>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35D68D" w14:textId="77777777" w:rsidR="00297DD9" w:rsidRPr="00297DD9" w:rsidRDefault="00297DD9" w:rsidP="00297DD9">
                            <w:pPr>
                              <w:jc w:val="center"/>
                              <w:rPr>
                                <w:rFonts w:asciiTheme="minorHAnsi" w:hAnsiTheme="minorHAnsi"/>
                                <w:sz w:val="20"/>
                              </w:rPr>
                            </w:pPr>
                            <w:r>
                              <w:rPr>
                                <w:rFonts w:asciiTheme="minorHAnsi" w:hAnsiTheme="minorHAnsi"/>
                                <w:sz w:val="20"/>
                              </w:rPr>
                              <w:t>Finance</w:t>
                            </w:r>
                          </w:p>
                        </w:txbxContent>
                      </wps:txbx>
                      <wps:bodyPr rot="0" spcFirstLastPara="0" vertOverflow="overflow" horzOverflow="overflow" vert="horz" wrap="square" lIns="36000" tIns="36000" rIns="36000" bIns="5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28BCAC" id="Rounded Rectangle 28" o:spid="_x0000_s1034" style="position:absolute;margin-left:116.05pt;margin-top:68.9pt;width:73.85pt;height:3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" fillcolor="#7030a0" strokecolor="#1f4d78 [1604]" strokeweight="1pt">
                <v:stroke joinstyle="miter"/>
                <v:textbox inset="1mm,1mm,1mm,1.5mm">
                  <w:txbxContent>
                    <w:p w14:paraId="7835D68D" w14:textId="77777777" w:rsidR="00297DD9" w:rsidRPr="00297DD9" w:rsidRDefault="00297DD9" w:rsidP="00297DD9">
                      <w:pPr>
                        <w:jc w:val="center"/>
                        <w:rPr>
                          <w:rFonts w:asciiTheme="minorHAnsi" w:hAnsiTheme="minorHAnsi"/>
                          <w:sz w:val="20"/>
                        </w:rPr>
                      </w:pPr>
                      <w:r>
                        <w:rPr>
                          <w:rFonts w:asciiTheme="minorHAnsi" w:hAnsiTheme="minorHAnsi"/>
                          <w:sz w:val="20"/>
                        </w:rPr>
                        <w:t>Finance</w:t>
                      </w:r>
                    </w:p>
                  </w:txbxContent>
                </v:textbox>
                <w10:wrap anchorx="margin"/>
              </v:roundrect>
            </w:pict>
          </mc:Fallback>
        </mc:AlternateContent>
      </w:r>
    </w:p>
    <w:p w14:paraId="3F6DF7F6" w14:textId="3E0AA54F" w:rsidR="006F4138" w:rsidRDefault="006F4138" w:rsidP="00334422">
      <w:pPr>
        <w:rPr>
          <w:rFonts w:ascii="Calibri" w:hAnsi="Calibri" w:cs="Arial"/>
          <w:sz w:val="24"/>
          <w:szCs w:val="24"/>
        </w:rPr>
      </w:pPr>
    </w:p>
    <w:p w14:paraId="78CE7F04" w14:textId="29360A1A" w:rsidR="006F4138" w:rsidRDefault="006F4138" w:rsidP="00334422">
      <w:pPr>
        <w:rPr>
          <w:rFonts w:ascii="Calibri" w:hAnsi="Calibri" w:cs="Arial"/>
          <w:sz w:val="24"/>
          <w:szCs w:val="24"/>
        </w:rPr>
      </w:pPr>
    </w:p>
    <w:p w14:paraId="24EBB6D0" w14:textId="77777777" w:rsidR="006F4138" w:rsidRDefault="006F4138" w:rsidP="00334422">
      <w:pPr>
        <w:rPr>
          <w:rFonts w:ascii="Calibri" w:hAnsi="Calibri" w:cs="Arial"/>
          <w:sz w:val="24"/>
          <w:szCs w:val="24"/>
        </w:rPr>
      </w:pPr>
    </w:p>
    <w:p w14:paraId="01D114DF" w14:textId="40C6A77E" w:rsidR="006F4138" w:rsidRPr="006B7017" w:rsidRDefault="00654092" w:rsidP="00334422">
      <w:pPr>
        <w:rPr>
          <w:rFonts w:ascii="Calibri" w:hAnsi="Calibri" w:cs="Arial"/>
          <w:sz w:val="24"/>
          <w:szCs w:val="24"/>
        </w:rPr>
      </w:pPr>
      <w:r>
        <w:rPr>
          <w:rFonts w:ascii="Calibri" w:hAnsi="Calibri" w:cs="Arial"/>
          <w:noProof/>
          <w:sz w:val="24"/>
          <w:szCs w:val="24"/>
          <w:lang w:eastAsia="en-GB"/>
        </w:rPr>
        <mc:AlternateContent>
          <mc:Choice Requires="wps">
            <w:drawing>
              <wp:anchor distT="0" distB="0" distL="114300" distR="114300" simplePos="0" relativeHeight="251694080" behindDoc="0" locked="0" layoutInCell="1" allowOverlap="1" wp14:anchorId="1758F197" wp14:editId="70FBA744">
                <wp:simplePos x="0" y="0"/>
                <wp:positionH relativeFrom="page">
                  <wp:posOffset>4866005</wp:posOffset>
                </wp:positionH>
                <wp:positionV relativeFrom="paragraph">
                  <wp:posOffset>130175</wp:posOffset>
                </wp:positionV>
                <wp:extent cx="1105232" cy="450850"/>
                <wp:effectExtent l="0" t="0" r="19050" b="25400"/>
                <wp:wrapNone/>
                <wp:docPr id="2" name="Rounded Rectangle 1"/>
                <wp:cNvGraphicFramePr/>
                <a:graphic xmlns:a="http://schemas.openxmlformats.org/drawingml/2006/main">
                  <a:graphicData uri="http://schemas.microsoft.com/office/word/2010/wordprocessingShape">
                    <wps:wsp>
                      <wps:cNvSpPr/>
                      <wps:spPr>
                        <a:xfrm>
                          <a:off x="0" y="0"/>
                          <a:ext cx="1105232" cy="45085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44A41F" w14:textId="5F63A234" w:rsidR="00654092" w:rsidRPr="00297DD9" w:rsidRDefault="00654092" w:rsidP="00654092">
                            <w:pPr>
                              <w:jc w:val="center"/>
                              <w:rPr>
                                <w:rFonts w:asciiTheme="minorHAnsi" w:hAnsiTheme="minorHAnsi"/>
                                <w:sz w:val="20"/>
                              </w:rPr>
                            </w:pPr>
                            <w:r>
                              <w:rPr>
                                <w:rFonts w:asciiTheme="minorHAnsi" w:hAnsiTheme="minorHAnsi"/>
                                <w:sz w:val="20"/>
                              </w:rPr>
                              <w:t>Communications</w:t>
                            </w:r>
                          </w:p>
                        </w:txbxContent>
                      </wps:txbx>
                      <wps:bodyPr rot="0" spcFirstLastPara="0" vertOverflow="overflow" horzOverflow="overflow" vert="horz" wrap="square" lIns="36000" tIns="36000" rIns="36000" bIns="5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58F197" id="_x0000_s1035" style="position:absolute;margin-left:383.15pt;margin-top:10.25pt;width:87.05pt;height:35.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" fillcolor="#92d050" strokecolor="#1f4d78 [1604]" strokeweight="1pt">
                <v:stroke joinstyle="miter"/>
                <v:textbox inset="1mm,1mm,1mm,1.5mm">
                  <w:txbxContent>
                    <w:p w14:paraId="1B44A41F" w14:textId="5F63A234" w:rsidR="00654092" w:rsidRPr="00297DD9" w:rsidRDefault="00654092" w:rsidP="00654092">
                      <w:pPr>
                        <w:jc w:val="center"/>
                        <w:rPr>
                          <w:rFonts w:asciiTheme="minorHAnsi" w:hAnsiTheme="minorHAnsi"/>
                          <w:sz w:val="20"/>
                        </w:rPr>
                      </w:pPr>
                      <w:r>
                        <w:rPr>
                          <w:rFonts w:asciiTheme="minorHAnsi" w:hAnsiTheme="minorHAnsi"/>
                          <w:sz w:val="20"/>
                        </w:rPr>
                        <w:t>Communications</w:t>
                      </w:r>
                    </w:p>
                  </w:txbxContent>
                </v:textbox>
                <w10:wrap anchorx="page"/>
              </v:roundrect>
            </w:pict>
          </mc:Fallback>
        </mc:AlternateContent>
      </w:r>
    </w:p>
    <w:p w14:paraId="4D1A512E" w14:textId="050C37D5" w:rsidR="0074781F" w:rsidRDefault="0074781F" w:rsidP="00334422">
      <w:pPr>
        <w:rPr>
          <w:rFonts w:ascii="Calibri" w:hAnsi="Calibri" w:cs="Arial"/>
          <w:sz w:val="24"/>
          <w:szCs w:val="24"/>
        </w:rPr>
      </w:pPr>
    </w:p>
    <w:p w14:paraId="05A924F6" w14:textId="77777777" w:rsidR="0074781F" w:rsidRDefault="0074781F" w:rsidP="00334422">
      <w:pPr>
        <w:rPr>
          <w:rFonts w:ascii="Calibri" w:hAnsi="Calibri" w:cs="Arial"/>
          <w:sz w:val="24"/>
          <w:szCs w:val="24"/>
        </w:rPr>
      </w:pPr>
    </w:p>
    <w:p w14:paraId="0A641026" w14:textId="77777777" w:rsidR="00357BBC" w:rsidRDefault="00357BBC" w:rsidP="00334422">
      <w:pPr>
        <w:rPr>
          <w:rFonts w:ascii="Calibri" w:hAnsi="Calibri" w:cs="Arial"/>
          <w:sz w:val="24"/>
          <w:szCs w:val="24"/>
        </w:rPr>
      </w:pPr>
    </w:p>
    <w:p w14:paraId="256F6DF5" w14:textId="77777777" w:rsidR="00357BBC" w:rsidRDefault="00357BBC" w:rsidP="00334422">
      <w:pPr>
        <w:rPr>
          <w:rFonts w:ascii="Calibri" w:hAnsi="Calibri" w:cs="Arial"/>
          <w:sz w:val="24"/>
          <w:szCs w:val="24"/>
        </w:rPr>
      </w:pPr>
    </w:p>
    <w:p w14:paraId="506A8D53" w14:textId="77777777" w:rsidR="00357BBC" w:rsidRDefault="00357BBC" w:rsidP="00334422">
      <w:pPr>
        <w:rPr>
          <w:rFonts w:ascii="Calibri" w:hAnsi="Calibri" w:cs="Arial"/>
          <w:sz w:val="24"/>
          <w:szCs w:val="24"/>
        </w:rPr>
      </w:pPr>
    </w:p>
    <w:p w14:paraId="356A36E7" w14:textId="77777777" w:rsidR="00357BBC" w:rsidRDefault="00357BBC" w:rsidP="00334422">
      <w:pPr>
        <w:rPr>
          <w:rFonts w:ascii="Calibri" w:hAnsi="Calibri" w:cs="Arial"/>
          <w:sz w:val="24"/>
          <w:szCs w:val="24"/>
        </w:rPr>
      </w:pPr>
    </w:p>
    <w:p w14:paraId="2A2C7278" w14:textId="77777777" w:rsidR="00357BBC" w:rsidRDefault="00357BBC" w:rsidP="00334422">
      <w:pPr>
        <w:rPr>
          <w:rFonts w:ascii="Calibri" w:hAnsi="Calibri" w:cs="Arial"/>
          <w:sz w:val="24"/>
          <w:szCs w:val="24"/>
        </w:rPr>
      </w:pPr>
    </w:p>
    <w:p w14:paraId="044BF382" w14:textId="2EB5A660" w:rsidR="00357BBC" w:rsidRDefault="00357BBC" w:rsidP="00334422">
      <w:pPr>
        <w:rPr>
          <w:rFonts w:ascii="Calibri" w:hAnsi="Calibri" w:cs="Arial"/>
          <w:sz w:val="24"/>
          <w:szCs w:val="24"/>
        </w:rPr>
      </w:pPr>
    </w:p>
    <w:p w14:paraId="09BC7AD5" w14:textId="00DD7E31" w:rsidR="002E6F7C" w:rsidRDefault="002E6F7C" w:rsidP="00334422">
      <w:pPr>
        <w:rPr>
          <w:rFonts w:ascii="Calibri" w:hAnsi="Calibri" w:cs="Arial"/>
          <w:sz w:val="24"/>
          <w:szCs w:val="24"/>
        </w:rPr>
      </w:pPr>
    </w:p>
    <w:p w14:paraId="4C3ED4DF" w14:textId="21795C43" w:rsidR="002E6F7C" w:rsidRDefault="002E6F7C" w:rsidP="00334422">
      <w:pPr>
        <w:rPr>
          <w:rFonts w:ascii="Calibri" w:hAnsi="Calibri" w:cs="Arial"/>
          <w:sz w:val="24"/>
          <w:szCs w:val="24"/>
        </w:rPr>
      </w:pPr>
    </w:p>
    <w:p w14:paraId="47D52ED6" w14:textId="58729FEE" w:rsidR="002E6F7C" w:rsidRDefault="002E6F7C" w:rsidP="00334422">
      <w:pPr>
        <w:rPr>
          <w:rFonts w:ascii="Calibri" w:hAnsi="Calibri" w:cs="Arial"/>
          <w:sz w:val="24"/>
          <w:szCs w:val="24"/>
        </w:rPr>
      </w:pPr>
    </w:p>
    <w:p w14:paraId="406E65A5" w14:textId="77777777" w:rsidR="002E6F7C" w:rsidRDefault="002E6F7C" w:rsidP="00334422">
      <w:pPr>
        <w:rPr>
          <w:rFonts w:ascii="Calibri" w:hAnsi="Calibri" w:cs="Arial"/>
          <w:sz w:val="24"/>
          <w:szCs w:val="24"/>
        </w:rPr>
      </w:pPr>
    </w:p>
    <w:p w14:paraId="7C36A63D" w14:textId="77777777" w:rsidR="00357BBC" w:rsidRDefault="00357BBC" w:rsidP="00334422">
      <w:pPr>
        <w:rPr>
          <w:rFonts w:ascii="Calibri" w:hAnsi="Calibri" w:cs="Arial"/>
          <w:sz w:val="24"/>
          <w:szCs w:val="24"/>
        </w:rPr>
      </w:pPr>
    </w:p>
    <w:p w14:paraId="44FBB447" w14:textId="70C97912" w:rsidR="00334422" w:rsidRDefault="00334422" w:rsidP="00334422">
      <w:pPr>
        <w:rPr>
          <w:rStyle w:val="Hyperlink"/>
          <w:rFonts w:ascii="Calibri" w:hAnsi="Calibri" w:cs="Arial"/>
          <w:sz w:val="24"/>
          <w:szCs w:val="24"/>
        </w:rPr>
      </w:pPr>
      <w:r w:rsidRPr="006B7017">
        <w:rPr>
          <w:rFonts w:ascii="Calibri" w:hAnsi="Calibri" w:cs="Arial"/>
          <w:sz w:val="24"/>
          <w:szCs w:val="24"/>
        </w:rPr>
        <w:t xml:space="preserve">Further information about the UK Faculty of Public Health is available at </w:t>
      </w:r>
      <w:hyperlink r:id="rId12" w:history="1">
        <w:r w:rsidRPr="006B7017">
          <w:rPr>
            <w:rStyle w:val="Hyperlink"/>
            <w:rFonts w:ascii="Calibri" w:hAnsi="Calibri" w:cs="Arial"/>
            <w:sz w:val="24"/>
            <w:szCs w:val="24"/>
          </w:rPr>
          <w:t>www.fph.org.uk</w:t>
        </w:r>
      </w:hyperlink>
    </w:p>
    <w:sectPr w:rsidR="00334422" w:rsidSect="00654092">
      <w:pgSz w:w="16838" w:h="11906" w:orient="landscape"/>
      <w:pgMar w:top="1077" w:right="1276" w:bottom="1077" w:left="1418"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10C4F" w14:textId="77777777" w:rsidR="00334422" w:rsidRDefault="00334422" w:rsidP="0012150D">
      <w:r>
        <w:separator/>
      </w:r>
    </w:p>
  </w:endnote>
  <w:endnote w:type="continuationSeparator" w:id="0">
    <w:p w14:paraId="7EEFF4A2" w14:textId="77777777" w:rsidR="00334422" w:rsidRDefault="00334422" w:rsidP="0012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52370" w14:textId="140DCC94" w:rsidR="0012150D" w:rsidRPr="00202AB0" w:rsidRDefault="0012150D" w:rsidP="0012150D">
    <w:pPr>
      <w:jc w:val="center"/>
      <w:rPr>
        <w:color w:val="7F7F7F" w:themeColor="text1" w:themeTint="80"/>
        <w:sz w:val="16"/>
        <w:szCs w:val="16"/>
      </w:rPr>
    </w:pPr>
    <w:r w:rsidRPr="00202AB0">
      <w:rPr>
        <w:color w:val="7F7F7F" w:themeColor="text1" w:themeTint="80"/>
        <w:sz w:val="16"/>
        <w:szCs w:val="16"/>
      </w:rPr>
      <w:t>4 St Andrews Place, London NW1 4LB</w:t>
    </w:r>
    <w:r>
      <w:rPr>
        <w:color w:val="7F7F7F" w:themeColor="text1" w:themeTint="80"/>
        <w:sz w:val="16"/>
        <w:szCs w:val="16"/>
      </w:rPr>
      <w:br/>
    </w:r>
    <w:hyperlink r:id="rId1" w:history="1">
      <w:r w:rsidR="00974FAB">
        <w:rPr>
          <w:rStyle w:val="Hyperlink"/>
          <w:sz w:val="16"/>
          <w:szCs w:val="16"/>
        </w:rPr>
        <w:t>magconnolly</w:t>
      </w:r>
      <w:r w:rsidR="00974FAB" w:rsidRPr="0057658E">
        <w:rPr>
          <w:rStyle w:val="Hyperlink"/>
          <w:sz w:val="16"/>
          <w:szCs w:val="16"/>
        </w:rPr>
        <w:t>@fph.org.uk</w:t>
      </w:r>
    </w:hyperlink>
    <w:r w:rsidR="00250397">
      <w:rPr>
        <w:rStyle w:val="Hyperlink"/>
        <w:color w:val="7F7F7F" w:themeColor="text1" w:themeTint="80"/>
        <w:sz w:val="16"/>
        <w:szCs w:val="16"/>
        <w:u w:val="none"/>
      </w:rPr>
      <w:t xml:space="preserve"> </w:t>
    </w:r>
    <w:r w:rsidRPr="003B2D01">
      <w:rPr>
        <w:color w:val="7F7F7F" w:themeColor="text1" w:themeTint="80"/>
        <w:sz w:val="16"/>
        <w:szCs w:val="16"/>
      </w:rPr>
      <w:t>+44 (0) 20 3696 1469</w:t>
    </w:r>
    <w:r w:rsidR="00250397">
      <w:rPr>
        <w:color w:val="7F7F7F" w:themeColor="text1" w:themeTint="80"/>
        <w:sz w:val="16"/>
        <w:szCs w:val="16"/>
      </w:rPr>
      <w:t xml:space="preserve"> </w:t>
    </w:r>
    <w:hyperlink r:id="rId2" w:history="1">
      <w:r w:rsidRPr="003B2D01">
        <w:rPr>
          <w:rStyle w:val="Hyperlink"/>
          <w:iCs/>
          <w:color w:val="7F7F7F" w:themeColor="text1" w:themeTint="80"/>
          <w:sz w:val="16"/>
          <w:szCs w:val="16"/>
          <w:u w:val="none"/>
        </w:rPr>
        <w:t>www.fph.org.uk</w:t>
      </w:r>
    </w:hyperlink>
    <w:r w:rsidRPr="003B2D01">
      <w:rPr>
        <w:color w:val="7F7F7F" w:themeColor="text1" w:themeTint="80"/>
        <w:sz w:val="16"/>
        <w:szCs w:val="16"/>
      </w:rPr>
      <w:t xml:space="preserve"> </w:t>
    </w:r>
    <w:r w:rsidRPr="003B2D01">
      <w:rPr>
        <w:color w:val="7F7F7F" w:themeColor="text1" w:themeTint="80"/>
        <w:sz w:val="16"/>
        <w:szCs w:val="16"/>
      </w:rPr>
      <w:br/>
    </w:r>
    <w:r w:rsidRPr="00202AB0">
      <w:rPr>
        <w:color w:val="7F7F7F" w:themeColor="text1" w:themeTint="80"/>
        <w:sz w:val="16"/>
        <w:szCs w:val="16"/>
      </w:rPr>
      <w:t>Registered Charity No: 263894</w:t>
    </w:r>
  </w:p>
  <w:p w14:paraId="37DD6A63" w14:textId="77777777" w:rsidR="0012150D" w:rsidRDefault="0012150D" w:rsidP="0012150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D0103" w14:textId="706DF84B" w:rsidR="0012150D" w:rsidRPr="00202AB0" w:rsidRDefault="0012150D" w:rsidP="0012150D">
    <w:pPr>
      <w:jc w:val="center"/>
      <w:rPr>
        <w:color w:val="7F7F7F" w:themeColor="text1" w:themeTint="80"/>
        <w:sz w:val="16"/>
        <w:szCs w:val="16"/>
      </w:rPr>
    </w:pPr>
    <w:r w:rsidRPr="00202AB0">
      <w:rPr>
        <w:color w:val="7F7F7F" w:themeColor="text1" w:themeTint="80"/>
        <w:sz w:val="16"/>
        <w:szCs w:val="16"/>
      </w:rPr>
      <w:t>4 St Andrews Place, London NW1 4LB</w:t>
    </w:r>
    <w:r>
      <w:rPr>
        <w:color w:val="7F7F7F" w:themeColor="text1" w:themeTint="80"/>
        <w:sz w:val="16"/>
        <w:szCs w:val="16"/>
      </w:rPr>
      <w:br/>
    </w:r>
    <w:r w:rsidRPr="00202AB0">
      <w:rPr>
        <w:color w:val="7F7F7F" w:themeColor="text1" w:themeTint="80"/>
        <w:sz w:val="16"/>
        <w:szCs w:val="16"/>
      </w:rPr>
      <w:t xml:space="preserve">E: </w:t>
    </w:r>
    <w:hyperlink r:id="rId1" w:history="1">
      <w:r w:rsidR="00974FAB">
        <w:rPr>
          <w:rStyle w:val="Hyperlink"/>
          <w:sz w:val="16"/>
          <w:szCs w:val="16"/>
        </w:rPr>
        <w:t>magconnolly</w:t>
      </w:r>
      <w:r w:rsidR="00974FAB" w:rsidRPr="0057658E">
        <w:rPr>
          <w:rStyle w:val="Hyperlink"/>
          <w:sz w:val="16"/>
          <w:szCs w:val="16"/>
        </w:rPr>
        <w:t>@fph.org.uk</w:t>
      </w:r>
    </w:hyperlink>
    <w:r w:rsidR="00250397">
      <w:rPr>
        <w:rStyle w:val="Hyperlink"/>
        <w:color w:val="7F7F7F" w:themeColor="text1" w:themeTint="80"/>
        <w:sz w:val="16"/>
        <w:szCs w:val="16"/>
      </w:rPr>
      <w:t xml:space="preserve"> </w:t>
    </w:r>
    <w:r w:rsidRPr="00202AB0">
      <w:rPr>
        <w:rStyle w:val="Hyperlink"/>
        <w:color w:val="7F7F7F" w:themeColor="text1" w:themeTint="80"/>
        <w:sz w:val="16"/>
        <w:szCs w:val="16"/>
      </w:rPr>
      <w:t xml:space="preserve">T: </w:t>
    </w:r>
    <w:r w:rsidRPr="00202AB0">
      <w:rPr>
        <w:color w:val="7F7F7F" w:themeColor="text1" w:themeTint="80"/>
        <w:sz w:val="16"/>
        <w:szCs w:val="16"/>
      </w:rPr>
      <w:t>+44 (0) 20 3696 1469</w:t>
    </w:r>
    <w:r w:rsidR="00250397">
      <w:rPr>
        <w:color w:val="7F7F7F" w:themeColor="text1" w:themeTint="80"/>
        <w:sz w:val="16"/>
        <w:szCs w:val="16"/>
      </w:rPr>
      <w:t xml:space="preserve"> </w:t>
    </w:r>
    <w:r w:rsidRPr="00202AB0">
      <w:rPr>
        <w:color w:val="7F7F7F" w:themeColor="text1" w:themeTint="80"/>
        <w:sz w:val="16"/>
        <w:szCs w:val="16"/>
      </w:rPr>
      <w:t xml:space="preserve">W: </w:t>
    </w:r>
    <w:hyperlink r:id="rId2" w:history="1">
      <w:r w:rsidRPr="00202AB0">
        <w:rPr>
          <w:rStyle w:val="Hyperlink"/>
          <w:iCs/>
          <w:color w:val="7F7F7F" w:themeColor="text1" w:themeTint="80"/>
          <w:sz w:val="16"/>
          <w:szCs w:val="16"/>
        </w:rPr>
        <w:t>www.fph.org.uk</w:t>
      </w:r>
    </w:hyperlink>
    <w:r w:rsidRPr="00202AB0">
      <w:rPr>
        <w:color w:val="7F7F7F" w:themeColor="text1" w:themeTint="80"/>
        <w:sz w:val="16"/>
        <w:szCs w:val="16"/>
      </w:rPr>
      <w:t xml:space="preserve"> </w:t>
    </w:r>
    <w:r>
      <w:rPr>
        <w:color w:val="7F7F7F" w:themeColor="text1" w:themeTint="80"/>
        <w:sz w:val="16"/>
        <w:szCs w:val="16"/>
      </w:rPr>
      <w:br/>
    </w:r>
    <w:r w:rsidRPr="00202AB0">
      <w:rPr>
        <w:color w:val="7F7F7F" w:themeColor="text1" w:themeTint="80"/>
        <w:sz w:val="16"/>
        <w:szCs w:val="16"/>
      </w:rPr>
      <w:t>Registered Charity No: 263894</w:t>
    </w:r>
  </w:p>
  <w:p w14:paraId="65ACA8CE" w14:textId="77777777" w:rsidR="0012150D" w:rsidRDefault="00121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D73F0" w14:textId="77777777" w:rsidR="00334422" w:rsidRDefault="00334422" w:rsidP="0012150D">
      <w:r>
        <w:separator/>
      </w:r>
    </w:p>
  </w:footnote>
  <w:footnote w:type="continuationSeparator" w:id="0">
    <w:p w14:paraId="36841E8D" w14:textId="77777777" w:rsidR="00334422" w:rsidRDefault="00334422" w:rsidP="0012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49444" w14:textId="5A7FB87B" w:rsidR="0012150D" w:rsidRDefault="00251242">
    <w:pPr>
      <w:pStyle w:val="Header"/>
    </w:pPr>
    <w:r>
      <w:rPr>
        <w:noProof/>
        <w:lang w:eastAsia="en-GB"/>
      </w:rPr>
      <w:drawing>
        <wp:anchor distT="0" distB="0" distL="114300" distR="114300" simplePos="0" relativeHeight="251657215" behindDoc="1" locked="0" layoutInCell="1" allowOverlap="1" wp14:anchorId="3CFFCA35" wp14:editId="73BE6B9A">
          <wp:simplePos x="0" y="0"/>
          <wp:positionH relativeFrom="page">
            <wp:align>left</wp:align>
          </wp:positionH>
          <wp:positionV relativeFrom="paragraph">
            <wp:posOffset>-448945</wp:posOffset>
          </wp:positionV>
          <wp:extent cx="7569200" cy="1802983"/>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h_general_word_header_05_182.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8029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410DE0A"/>
    <w:lvl w:ilvl="0">
      <w:numFmt w:val="bullet"/>
      <w:lvlText w:val="*"/>
      <w:lvlJc w:val="left"/>
    </w:lvl>
  </w:abstractNum>
  <w:abstractNum w:abstractNumId="1" w15:restartNumberingAfterBreak="0">
    <w:nsid w:val="09C85EE4"/>
    <w:multiLevelType w:val="hybridMultilevel"/>
    <w:tmpl w:val="0EC05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865C01"/>
    <w:multiLevelType w:val="hybridMultilevel"/>
    <w:tmpl w:val="6AAA5250"/>
    <w:lvl w:ilvl="0" w:tplc="0D560824">
      <w:start w:val="1"/>
      <w:numFmt w:val="bullet"/>
      <w:pStyle w:val="LCBulletts"/>
      <w:lvlText w:val=""/>
      <w:lvlJc w:val="left"/>
      <w:pPr>
        <w:tabs>
          <w:tab w:val="num" w:pos="567"/>
        </w:tabs>
        <w:ind w:left="567" w:hanging="56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92CF1"/>
    <w:multiLevelType w:val="hybridMultilevel"/>
    <w:tmpl w:val="E23CDB60"/>
    <w:lvl w:ilvl="0" w:tplc="08090001">
      <w:start w:val="1"/>
      <w:numFmt w:val="bullet"/>
      <w:lvlText w:val=""/>
      <w:lvlJc w:val="left"/>
      <w:pPr>
        <w:ind w:left="947" w:hanging="360"/>
      </w:pPr>
      <w:rPr>
        <w:rFonts w:ascii="Symbol" w:hAnsi="Symbol" w:hint="default"/>
      </w:rPr>
    </w:lvl>
    <w:lvl w:ilvl="1" w:tplc="08090003">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 w15:restartNumberingAfterBreak="0">
    <w:nsid w:val="188436C3"/>
    <w:multiLevelType w:val="hybridMultilevel"/>
    <w:tmpl w:val="18803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5F5E99"/>
    <w:multiLevelType w:val="hybridMultilevel"/>
    <w:tmpl w:val="AF56E948"/>
    <w:lvl w:ilvl="0" w:tplc="5DAADEB6">
      <w:start w:val="1"/>
      <w:numFmt w:val="bullet"/>
      <w:lvlText w:val=""/>
      <w:lvlJc w:val="left"/>
      <w:pPr>
        <w:ind w:left="360" w:hanging="360"/>
      </w:pPr>
      <w:rPr>
        <w:rFonts w:ascii="Symbol" w:hAnsi="Symbol"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CE7AEE"/>
    <w:multiLevelType w:val="hybridMultilevel"/>
    <w:tmpl w:val="A5B6C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C9792C"/>
    <w:multiLevelType w:val="hybridMultilevel"/>
    <w:tmpl w:val="CCB26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3859C7"/>
    <w:multiLevelType w:val="hybridMultilevel"/>
    <w:tmpl w:val="C2167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F3878CD"/>
    <w:multiLevelType w:val="hybridMultilevel"/>
    <w:tmpl w:val="FC9C9C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6"/>
  </w:num>
  <w:num w:numId="3">
    <w:abstractNumId w:val="9"/>
  </w:num>
  <w:num w:numId="4">
    <w:abstractNumId w:val="4"/>
  </w:num>
  <w:num w:numId="5">
    <w:abstractNumId w:val="8"/>
  </w:num>
  <w:num w:numId="6">
    <w:abstractNumId w:val="7"/>
  </w:num>
  <w:num w:numId="7">
    <w:abstractNumId w:val="1"/>
  </w:num>
  <w:num w:numId="8">
    <w:abstractNumId w:val="5"/>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422"/>
    <w:rsid w:val="00005C2D"/>
    <w:rsid w:val="00060206"/>
    <w:rsid w:val="00060ED6"/>
    <w:rsid w:val="000B0C18"/>
    <w:rsid w:val="00100CD9"/>
    <w:rsid w:val="0012150D"/>
    <w:rsid w:val="001326DE"/>
    <w:rsid w:val="001757B9"/>
    <w:rsid w:val="001B3E86"/>
    <w:rsid w:val="001D0DC5"/>
    <w:rsid w:val="001E4B0D"/>
    <w:rsid w:val="00220FBB"/>
    <w:rsid w:val="00250397"/>
    <w:rsid w:val="00251242"/>
    <w:rsid w:val="00264B39"/>
    <w:rsid w:val="00275631"/>
    <w:rsid w:val="00297DD9"/>
    <w:rsid w:val="002E6F7C"/>
    <w:rsid w:val="002F3FD7"/>
    <w:rsid w:val="002F7925"/>
    <w:rsid w:val="00332BEB"/>
    <w:rsid w:val="00334422"/>
    <w:rsid w:val="00337CD8"/>
    <w:rsid w:val="00357BBC"/>
    <w:rsid w:val="003B2D01"/>
    <w:rsid w:val="00491BE4"/>
    <w:rsid w:val="004A095F"/>
    <w:rsid w:val="00561456"/>
    <w:rsid w:val="00571FAE"/>
    <w:rsid w:val="005823DF"/>
    <w:rsid w:val="005B264D"/>
    <w:rsid w:val="005B5F8D"/>
    <w:rsid w:val="00625182"/>
    <w:rsid w:val="00654092"/>
    <w:rsid w:val="00673723"/>
    <w:rsid w:val="006B7017"/>
    <w:rsid w:val="006F4138"/>
    <w:rsid w:val="006F54E8"/>
    <w:rsid w:val="0074781F"/>
    <w:rsid w:val="007E7189"/>
    <w:rsid w:val="008030A2"/>
    <w:rsid w:val="00830EF3"/>
    <w:rsid w:val="008643E3"/>
    <w:rsid w:val="00884523"/>
    <w:rsid w:val="008845CF"/>
    <w:rsid w:val="008F0488"/>
    <w:rsid w:val="009340DC"/>
    <w:rsid w:val="00974FAB"/>
    <w:rsid w:val="009E0F42"/>
    <w:rsid w:val="00A0034A"/>
    <w:rsid w:val="00A309D0"/>
    <w:rsid w:val="00A363D4"/>
    <w:rsid w:val="00A70C05"/>
    <w:rsid w:val="00A77E55"/>
    <w:rsid w:val="00AA2766"/>
    <w:rsid w:val="00AA2E33"/>
    <w:rsid w:val="00AC6DE9"/>
    <w:rsid w:val="00AD7856"/>
    <w:rsid w:val="00B849EA"/>
    <w:rsid w:val="00BE2EBD"/>
    <w:rsid w:val="00BE303F"/>
    <w:rsid w:val="00C57D56"/>
    <w:rsid w:val="00CC5DD3"/>
    <w:rsid w:val="00CE5A89"/>
    <w:rsid w:val="00D15CAE"/>
    <w:rsid w:val="00D37ED2"/>
    <w:rsid w:val="00D57121"/>
    <w:rsid w:val="00D718EE"/>
    <w:rsid w:val="00D95C36"/>
    <w:rsid w:val="00D96A2A"/>
    <w:rsid w:val="00DC0FFF"/>
    <w:rsid w:val="00E32DFE"/>
    <w:rsid w:val="00E567E3"/>
    <w:rsid w:val="00EB0E3D"/>
    <w:rsid w:val="00ED4806"/>
    <w:rsid w:val="00EE40DA"/>
    <w:rsid w:val="00EE659A"/>
    <w:rsid w:val="00F711FA"/>
    <w:rsid w:val="00F854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F1A2279"/>
  <w15:docId w15:val="{07AF9A89-57E8-4719-8508-906187F1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422"/>
    <w:pPr>
      <w:spacing w:after="0" w:line="240" w:lineRule="auto"/>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50D"/>
    <w:pPr>
      <w:tabs>
        <w:tab w:val="center" w:pos="4513"/>
        <w:tab w:val="right" w:pos="9026"/>
      </w:tabs>
    </w:pPr>
  </w:style>
  <w:style w:type="character" w:customStyle="1" w:styleId="HeaderChar">
    <w:name w:val="Header Char"/>
    <w:basedOn w:val="DefaultParagraphFont"/>
    <w:link w:val="Header"/>
    <w:uiPriority w:val="99"/>
    <w:rsid w:val="0012150D"/>
  </w:style>
  <w:style w:type="paragraph" w:styleId="Footer">
    <w:name w:val="footer"/>
    <w:basedOn w:val="Normal"/>
    <w:link w:val="FooterChar"/>
    <w:uiPriority w:val="99"/>
    <w:unhideWhenUsed/>
    <w:rsid w:val="0012150D"/>
    <w:pPr>
      <w:tabs>
        <w:tab w:val="center" w:pos="4513"/>
        <w:tab w:val="right" w:pos="9026"/>
      </w:tabs>
    </w:pPr>
  </w:style>
  <w:style w:type="character" w:customStyle="1" w:styleId="FooterChar">
    <w:name w:val="Footer Char"/>
    <w:basedOn w:val="DefaultParagraphFont"/>
    <w:link w:val="Footer"/>
    <w:uiPriority w:val="99"/>
    <w:rsid w:val="0012150D"/>
  </w:style>
  <w:style w:type="character" w:styleId="Hyperlink">
    <w:name w:val="Hyperlink"/>
    <w:rsid w:val="0012150D"/>
    <w:rPr>
      <w:color w:val="0000FF"/>
      <w:u w:val="single"/>
    </w:rPr>
  </w:style>
  <w:style w:type="paragraph" w:styleId="BalloonText">
    <w:name w:val="Balloon Text"/>
    <w:basedOn w:val="Normal"/>
    <w:link w:val="BalloonTextChar"/>
    <w:uiPriority w:val="99"/>
    <w:semiHidden/>
    <w:unhideWhenUsed/>
    <w:rsid w:val="00C57D56"/>
    <w:rPr>
      <w:rFonts w:ascii="Lucida Grande" w:hAnsi="Lucida Grande"/>
      <w:sz w:val="18"/>
      <w:szCs w:val="18"/>
    </w:rPr>
  </w:style>
  <w:style w:type="character" w:customStyle="1" w:styleId="BalloonTextChar">
    <w:name w:val="Balloon Text Char"/>
    <w:basedOn w:val="DefaultParagraphFont"/>
    <w:link w:val="BalloonText"/>
    <w:uiPriority w:val="99"/>
    <w:semiHidden/>
    <w:rsid w:val="00C57D56"/>
    <w:rPr>
      <w:rFonts w:ascii="Lucida Grande" w:hAnsi="Lucida Grande"/>
      <w:sz w:val="18"/>
      <w:szCs w:val="18"/>
    </w:rPr>
  </w:style>
  <w:style w:type="paragraph" w:customStyle="1" w:styleId="LCBulletts">
    <w:name w:val="LC Bulletts"/>
    <w:basedOn w:val="Normal"/>
    <w:qFormat/>
    <w:rsid w:val="00334422"/>
    <w:pPr>
      <w:numPr>
        <w:numId w:val="1"/>
      </w:numPr>
      <w:tabs>
        <w:tab w:val="clear" w:pos="567"/>
      </w:tabs>
      <w:ind w:left="0"/>
    </w:pPr>
    <w:rPr>
      <w:rFonts w:ascii="Arial" w:hAnsi="Arial" w:cs="Arial"/>
      <w:sz w:val="24"/>
      <w:szCs w:val="24"/>
      <w:lang w:eastAsia="en-GB"/>
    </w:rPr>
  </w:style>
  <w:style w:type="paragraph" w:customStyle="1" w:styleId="LC">
    <w:name w:val="L C"/>
    <w:basedOn w:val="LCBulletts"/>
    <w:link w:val="LCChar"/>
    <w:qFormat/>
    <w:rsid w:val="00334422"/>
  </w:style>
  <w:style w:type="character" w:customStyle="1" w:styleId="LCChar">
    <w:name w:val="L C Char"/>
    <w:basedOn w:val="DefaultParagraphFont"/>
    <w:link w:val="LC"/>
    <w:rsid w:val="00334422"/>
    <w:rPr>
      <w:rFonts w:ascii="Arial" w:eastAsia="Times New Roman" w:hAnsi="Arial" w:cs="Arial"/>
      <w:sz w:val="24"/>
      <w:szCs w:val="24"/>
      <w:lang w:eastAsia="en-GB"/>
    </w:rPr>
  </w:style>
  <w:style w:type="paragraph" w:styleId="ListParagraph">
    <w:name w:val="List Paragraph"/>
    <w:basedOn w:val="Normal"/>
    <w:uiPriority w:val="34"/>
    <w:qFormat/>
    <w:rsid w:val="00100CD9"/>
    <w:pPr>
      <w:spacing w:after="160" w:line="259"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40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fph.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ph.org.uk/media/2828/fph-strategy-2020-2025.pdf" TargetMode="External"/><Relationship Id="rId12" Type="http://schemas.openxmlformats.org/officeDocument/2006/relationships/hyperlink" Target="http://www.fp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ph.org.uk" TargetMode="External"/><Relationship Id="rId1" Type="http://schemas.openxmlformats.org/officeDocument/2006/relationships/hyperlink" Target="mailto:Membership@fph.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ph.org.uk" TargetMode="External"/><Relationship Id="rId1" Type="http://schemas.openxmlformats.org/officeDocument/2006/relationships/hyperlink" Target="mailto:membership@fp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6811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Challow</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Ryder</dc:creator>
  <cp:keywords/>
  <dc:description/>
  <cp:lastModifiedBy>James Elliott</cp:lastModifiedBy>
  <cp:revision>2</cp:revision>
  <cp:lastPrinted>2020-02-14T13:49:00Z</cp:lastPrinted>
  <dcterms:created xsi:type="dcterms:W3CDTF">2021-08-02T10:16:00Z</dcterms:created>
  <dcterms:modified xsi:type="dcterms:W3CDTF">2021-08-02T10:16:00Z</dcterms:modified>
</cp:coreProperties>
</file>