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D36BE" w14:textId="4C952B95" w:rsidR="00D50DA4" w:rsidRPr="00873CA6" w:rsidRDefault="00D50DA4" w:rsidP="00F378BC">
      <w:pPr>
        <w:ind w:firstLine="720"/>
        <w:jc w:val="center"/>
        <w:rPr>
          <w:sz w:val="32"/>
          <w:szCs w:val="32"/>
        </w:rPr>
      </w:pPr>
      <w:r w:rsidRPr="00873CA6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PHRNO – Oriel Available Reasonable Adjustments List 2022</w:t>
      </w:r>
    </w:p>
    <w:p w14:paraId="16A99F54" w14:textId="77777777" w:rsidR="00D50DA4" w:rsidRDefault="00D50DA4"/>
    <w:tbl>
      <w:tblPr>
        <w:tblW w:w="10206" w:type="dxa"/>
        <w:tblInd w:w="-572" w:type="dxa"/>
        <w:tblLook w:val="04A0" w:firstRow="1" w:lastRow="0" w:firstColumn="1" w:lastColumn="0" w:noHBand="0" w:noVBand="1"/>
      </w:tblPr>
      <w:tblGrid>
        <w:gridCol w:w="2876"/>
        <w:gridCol w:w="4070"/>
        <w:gridCol w:w="1701"/>
        <w:gridCol w:w="1559"/>
      </w:tblGrid>
      <w:tr w:rsidR="00D50DA4" w:rsidRPr="00D50DA4" w14:paraId="2AA6DF04" w14:textId="77777777" w:rsidTr="000A3BEE">
        <w:trPr>
          <w:trHeight w:val="615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13A24115" w14:textId="77777777" w:rsidR="00D50DA4" w:rsidRPr="00D50DA4" w:rsidRDefault="00D50DA4" w:rsidP="00D76B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50D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Accommodation Type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52A76EFC" w14:textId="77777777" w:rsidR="00D50DA4" w:rsidRPr="00D50DA4" w:rsidRDefault="00D50DA4" w:rsidP="006222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50D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7C59A7C3" w14:textId="77777777" w:rsidR="00D50DA4" w:rsidRPr="00D50DA4" w:rsidRDefault="00D50DA4" w:rsidP="00D76B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50D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Available in Test Centre?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D966"/>
            <w:vAlign w:val="center"/>
            <w:hideMark/>
          </w:tcPr>
          <w:p w14:paraId="1685EB77" w14:textId="77777777" w:rsidR="00D50DA4" w:rsidRPr="00D50DA4" w:rsidRDefault="00D50DA4" w:rsidP="00D76B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50D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Available on OnVUE?</w:t>
            </w:r>
          </w:p>
        </w:tc>
      </w:tr>
      <w:tr w:rsidR="00D50DA4" w:rsidRPr="00D50DA4" w14:paraId="0FB9126D" w14:textId="77777777" w:rsidTr="000A3BEE">
        <w:trPr>
          <w:trHeight w:val="1043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66B6D" w14:textId="77777777" w:rsidR="00D50DA4" w:rsidRPr="00D50DA4" w:rsidRDefault="00D50DA4" w:rsidP="00D76B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50D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Adjustable Contrast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41FAB" w14:textId="46653ABA" w:rsidR="00D50DA4" w:rsidRPr="00D50DA4" w:rsidRDefault="00D50DA4" w:rsidP="0062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50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Toggle option within the exam will be available to change the colours of the text and/or background at any time.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D29E" w14:textId="77777777" w:rsidR="00D50DA4" w:rsidRPr="00D50DA4" w:rsidRDefault="00D50DA4" w:rsidP="00D5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50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FB5A9" w14:textId="77777777" w:rsidR="00D50DA4" w:rsidRPr="00D50DA4" w:rsidRDefault="00D50DA4" w:rsidP="00D5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50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</w:t>
            </w:r>
          </w:p>
        </w:tc>
      </w:tr>
      <w:tr w:rsidR="00D50DA4" w:rsidRPr="00D50DA4" w14:paraId="7C3CCE5C" w14:textId="77777777" w:rsidTr="000A3BEE">
        <w:trPr>
          <w:trHeight w:val="712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4A701" w14:textId="77777777" w:rsidR="00D50DA4" w:rsidRPr="00D50DA4" w:rsidRDefault="00D50DA4" w:rsidP="00D76B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50D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Adjustable Font Size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7AF2D" w14:textId="77777777" w:rsidR="00D50DA4" w:rsidRPr="00D50DA4" w:rsidRDefault="00D50DA4" w:rsidP="0062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50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Toggle option within the exam will be available to enlarge the screen at any time.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814B6" w14:textId="77777777" w:rsidR="00D50DA4" w:rsidRPr="00D50DA4" w:rsidRDefault="00D50DA4" w:rsidP="00D5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50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48E8" w14:textId="77777777" w:rsidR="00D50DA4" w:rsidRPr="00D50DA4" w:rsidRDefault="00D50DA4" w:rsidP="00D5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50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</w:t>
            </w:r>
          </w:p>
        </w:tc>
      </w:tr>
      <w:tr w:rsidR="00D50DA4" w:rsidRPr="00D50DA4" w14:paraId="2720E36A" w14:textId="77777777" w:rsidTr="000A3BEE">
        <w:trPr>
          <w:trHeight w:val="621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596B5" w14:textId="4C25E741" w:rsidR="00D50DA4" w:rsidRPr="00D50DA4" w:rsidRDefault="00D50DA4" w:rsidP="00D76B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50D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Adjustable Workstation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37E31" w14:textId="77777777" w:rsidR="00D50DA4" w:rsidRPr="00D50DA4" w:rsidRDefault="00D50DA4" w:rsidP="0062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50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Must be seated at the adjustable workstation.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CC882" w14:textId="77777777" w:rsidR="00D50DA4" w:rsidRPr="00D50DA4" w:rsidRDefault="00D50DA4" w:rsidP="00D5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50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51199" w14:textId="77777777" w:rsidR="00D50DA4" w:rsidRPr="00D50DA4" w:rsidRDefault="00D50DA4" w:rsidP="00D5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50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</w:t>
            </w:r>
          </w:p>
        </w:tc>
      </w:tr>
      <w:tr w:rsidR="00D50DA4" w:rsidRPr="00D50DA4" w14:paraId="2518393B" w14:textId="77777777" w:rsidTr="000A3BEE">
        <w:trPr>
          <w:trHeight w:val="724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12244" w14:textId="77777777" w:rsidR="00D50DA4" w:rsidRPr="00D50DA4" w:rsidRDefault="00D50DA4" w:rsidP="00D76B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50D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Extra Time - 1/4 Exam Time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C4C7E" w14:textId="77777777" w:rsidR="00D50DA4" w:rsidRPr="00D50DA4" w:rsidRDefault="00D50DA4" w:rsidP="0062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50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Receives an additional 25% of original exam time.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F43AE" w14:textId="77777777" w:rsidR="00D50DA4" w:rsidRPr="00D50DA4" w:rsidRDefault="00D50DA4" w:rsidP="00D5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50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4561B" w14:textId="77777777" w:rsidR="00D50DA4" w:rsidRPr="00D50DA4" w:rsidRDefault="00D50DA4" w:rsidP="00D5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50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</w:t>
            </w:r>
          </w:p>
        </w:tc>
      </w:tr>
      <w:tr w:rsidR="00D50DA4" w:rsidRPr="00D50DA4" w14:paraId="42C222BD" w14:textId="77777777" w:rsidTr="000A3BEE">
        <w:trPr>
          <w:trHeight w:val="1418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B0955" w14:textId="77777777" w:rsidR="00D50DA4" w:rsidRDefault="00D50DA4" w:rsidP="00D76B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50DA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Extra Time - 25% + 25% PTC time</w:t>
            </w:r>
          </w:p>
          <w:p w14:paraId="7430F7B5" w14:textId="77777777" w:rsidR="00D50DA4" w:rsidRDefault="00D50DA4" w:rsidP="00D76B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  <w:p w14:paraId="2D5843BB" w14:textId="7631EBD3" w:rsidR="00D50DA4" w:rsidRPr="00D50DA4" w:rsidRDefault="00D50DA4" w:rsidP="00D76B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9A774" w14:textId="689A507A" w:rsidR="00873CA6" w:rsidRDefault="00D50DA4" w:rsidP="0062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50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Receives an additional 25% of original exam time and up to an additional 25% Pause-the-Clock time.</w:t>
            </w:r>
          </w:p>
          <w:p w14:paraId="5523AD09" w14:textId="030E4C3D" w:rsidR="00873CA6" w:rsidRDefault="00873CA6" w:rsidP="0062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  <w:p w14:paraId="2E2B38B9" w14:textId="4A0110C9" w:rsidR="00D50DA4" w:rsidRPr="00D50DA4" w:rsidRDefault="00D50DA4" w:rsidP="0062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50DA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PTC only available after RANRA section, during SJT intro section.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D83D" w14:textId="77777777" w:rsidR="00D50DA4" w:rsidRPr="00D50DA4" w:rsidRDefault="00D50DA4" w:rsidP="00D5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50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37D7D" w14:textId="77777777" w:rsidR="00D50DA4" w:rsidRPr="00D50DA4" w:rsidRDefault="00D50DA4" w:rsidP="00D5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50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</w:t>
            </w:r>
          </w:p>
        </w:tc>
      </w:tr>
      <w:tr w:rsidR="00D50DA4" w:rsidRPr="00D50DA4" w14:paraId="78F64C6D" w14:textId="77777777" w:rsidTr="000A3BEE">
        <w:trPr>
          <w:trHeight w:val="784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B9017" w14:textId="77777777" w:rsidR="00D50DA4" w:rsidRPr="00D50DA4" w:rsidRDefault="00D50DA4" w:rsidP="00D76B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50D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Extra Time - 30 Minutes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39D9F" w14:textId="77777777" w:rsidR="00D50DA4" w:rsidRPr="00D50DA4" w:rsidRDefault="00D50DA4" w:rsidP="0062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50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Receives 30 minutes of additional exam time.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29960" w14:textId="77777777" w:rsidR="00D50DA4" w:rsidRPr="00D50DA4" w:rsidRDefault="00D50DA4" w:rsidP="00D5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50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2F60E" w14:textId="77777777" w:rsidR="00D50DA4" w:rsidRPr="00D50DA4" w:rsidRDefault="00D50DA4" w:rsidP="00D5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50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</w:t>
            </w:r>
          </w:p>
        </w:tc>
      </w:tr>
      <w:tr w:rsidR="00D50DA4" w:rsidRPr="00D50DA4" w14:paraId="7989DE6E" w14:textId="77777777" w:rsidTr="000A3BEE">
        <w:trPr>
          <w:trHeight w:val="766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EED88" w14:textId="77777777" w:rsidR="00D50DA4" w:rsidRPr="00D50DA4" w:rsidRDefault="00D50DA4" w:rsidP="00D76B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50D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Extra Time - 50Percent Exam Time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B3EAA" w14:textId="77777777" w:rsidR="00D50DA4" w:rsidRPr="00D50DA4" w:rsidRDefault="00D50DA4" w:rsidP="0062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50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Receives an additional 50% of original exam time.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EBCE" w14:textId="77777777" w:rsidR="00D50DA4" w:rsidRPr="00D50DA4" w:rsidRDefault="00D50DA4" w:rsidP="00D5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50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614D5" w14:textId="77777777" w:rsidR="00D50DA4" w:rsidRPr="00D50DA4" w:rsidRDefault="00D50DA4" w:rsidP="00D5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50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</w:t>
            </w:r>
          </w:p>
        </w:tc>
      </w:tr>
      <w:tr w:rsidR="00D50DA4" w:rsidRPr="00D50DA4" w14:paraId="4430B28C" w14:textId="77777777" w:rsidTr="000A3BEE">
        <w:trPr>
          <w:trHeight w:val="633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724DD" w14:textId="77777777" w:rsidR="00D50DA4" w:rsidRPr="00D50DA4" w:rsidRDefault="00D50DA4" w:rsidP="00D76B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50D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Extra Time - 75Percent Exam Time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F25A" w14:textId="77777777" w:rsidR="00D50DA4" w:rsidRPr="00D50DA4" w:rsidRDefault="00D50DA4" w:rsidP="0062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50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Receives an additional 75% of original exam time.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725C8" w14:textId="77777777" w:rsidR="00D50DA4" w:rsidRPr="00D50DA4" w:rsidRDefault="00D50DA4" w:rsidP="00D5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50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1679D" w14:textId="77777777" w:rsidR="00D50DA4" w:rsidRPr="00D50DA4" w:rsidRDefault="00D50DA4" w:rsidP="00D5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50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</w:t>
            </w:r>
          </w:p>
        </w:tc>
      </w:tr>
      <w:tr w:rsidR="00D50DA4" w:rsidRPr="00D50DA4" w14:paraId="2F7CDD14" w14:textId="77777777" w:rsidTr="000A3BEE">
        <w:trPr>
          <w:trHeight w:val="947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E8DC3" w14:textId="77777777" w:rsidR="00D50DA4" w:rsidRPr="00D50DA4" w:rsidRDefault="00D50DA4" w:rsidP="00D76B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50D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Glucose testing supplies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30B4" w14:textId="77777777" w:rsidR="00D50DA4" w:rsidRPr="00D50DA4" w:rsidRDefault="00D50DA4" w:rsidP="0062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50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Glucose meter and testing supplies are permitted during testing.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65270" w14:textId="77777777" w:rsidR="00D50DA4" w:rsidRPr="00D50DA4" w:rsidRDefault="00D50DA4" w:rsidP="00D5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50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585DB" w14:textId="77777777" w:rsidR="00D50DA4" w:rsidRPr="00D50DA4" w:rsidRDefault="00D50DA4" w:rsidP="00D5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50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</w:t>
            </w:r>
          </w:p>
        </w:tc>
      </w:tr>
      <w:tr w:rsidR="00D50DA4" w:rsidRPr="00D50DA4" w14:paraId="59C7488A" w14:textId="77777777" w:rsidTr="000A3BEE">
        <w:trPr>
          <w:trHeight w:val="1647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A1CC8" w14:textId="77777777" w:rsidR="00D50DA4" w:rsidRPr="00D50DA4" w:rsidRDefault="00D50DA4" w:rsidP="00D76B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50D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25% pause-the-clock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15A2" w14:textId="568F738F" w:rsidR="00873CA6" w:rsidRDefault="00D50DA4" w:rsidP="0062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50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Allows candidate to pause the exam timer during the exam, for a maximum amount of time equivalent to 25% of the total exam time allowance.</w:t>
            </w:r>
          </w:p>
          <w:p w14:paraId="246F20AA" w14:textId="0679C617" w:rsidR="00D50DA4" w:rsidRPr="00D50DA4" w:rsidRDefault="00D50DA4" w:rsidP="0062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50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</w:r>
            <w:r w:rsidRPr="00D50DA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PTC only available after RANRA section, during SJT intro section.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4E4D6" w14:textId="77777777" w:rsidR="00D50DA4" w:rsidRPr="00D50DA4" w:rsidRDefault="00D50DA4" w:rsidP="00D5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50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BBFBC" w14:textId="77777777" w:rsidR="00D50DA4" w:rsidRPr="00D50DA4" w:rsidRDefault="00D50DA4" w:rsidP="00D5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50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</w:t>
            </w:r>
          </w:p>
        </w:tc>
      </w:tr>
      <w:tr w:rsidR="00D50DA4" w:rsidRPr="00D50DA4" w14:paraId="3F344E1B" w14:textId="77777777" w:rsidTr="000A3BEE">
        <w:trPr>
          <w:trHeight w:val="2461"/>
        </w:trPr>
        <w:tc>
          <w:tcPr>
            <w:tcW w:w="2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6CDA5" w14:textId="77777777" w:rsidR="00D50DA4" w:rsidRPr="00D50DA4" w:rsidRDefault="00D50DA4" w:rsidP="00D76B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50D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Nursing Mother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8E68" w14:textId="58512604" w:rsidR="00873CA6" w:rsidRDefault="00D50DA4" w:rsidP="0062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50DA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**Standard** Nursing Mother Accommodation ONLY.</w:t>
            </w:r>
            <w:r w:rsidRPr="00D50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D50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</w:r>
            <w:r w:rsidRPr="00D50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br/>
              <w:t>Permitted to access locker for necessary medical equipment; receives (25%) PTC break and be able to leave the testing centre.</w:t>
            </w:r>
          </w:p>
          <w:p w14:paraId="4A7C01EA" w14:textId="3C2C5BF8" w:rsidR="00D50DA4" w:rsidRPr="00D50DA4" w:rsidRDefault="00D50DA4" w:rsidP="0062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50DA4">
              <w:rPr>
                <w:rFonts w:ascii="Arial" w:eastAsia="Times New Roman" w:hAnsi="Arial" w:cs="Arial"/>
                <w:color w:val="FF0000"/>
                <w:sz w:val="20"/>
                <w:szCs w:val="20"/>
                <w:lang w:eastAsia="en-GB"/>
              </w:rPr>
              <w:t>PTC only available after RANRA section, during SJT intro section.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5915" w14:textId="77777777" w:rsidR="00D50DA4" w:rsidRPr="00D50DA4" w:rsidRDefault="00D50DA4" w:rsidP="00D5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50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043C2" w14:textId="77777777" w:rsidR="00D50DA4" w:rsidRPr="00D50DA4" w:rsidRDefault="00D50DA4" w:rsidP="00D5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50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</w:t>
            </w:r>
          </w:p>
        </w:tc>
      </w:tr>
      <w:tr w:rsidR="00D50DA4" w:rsidRPr="00D50DA4" w14:paraId="4DC16585" w14:textId="77777777" w:rsidTr="000A3BEE">
        <w:trPr>
          <w:trHeight w:val="983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53979" w14:textId="77777777" w:rsidR="00D50DA4" w:rsidRPr="00D50DA4" w:rsidRDefault="00D50DA4" w:rsidP="00D76B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50D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Other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AC4BA" w14:textId="77777777" w:rsidR="00D50DA4" w:rsidRPr="00D50DA4" w:rsidRDefault="00D50DA4" w:rsidP="0062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50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 non-standard accommodation is needed. Further information to be provided by the candidate.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9F162" w14:textId="77777777" w:rsidR="00D50DA4" w:rsidRPr="00D50DA4" w:rsidRDefault="00D50DA4" w:rsidP="00D5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50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DFFF7" w14:textId="77777777" w:rsidR="00D50DA4" w:rsidRPr="00D50DA4" w:rsidRDefault="00D50DA4" w:rsidP="00D5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50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</w:t>
            </w:r>
          </w:p>
        </w:tc>
      </w:tr>
      <w:tr w:rsidR="00D50DA4" w:rsidRPr="00D50DA4" w14:paraId="50F2DAF1" w14:textId="77777777" w:rsidTr="000A3BEE">
        <w:trPr>
          <w:trHeight w:val="923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08167" w14:textId="77777777" w:rsidR="00D50DA4" w:rsidRPr="00D50DA4" w:rsidRDefault="00D50DA4" w:rsidP="00D76B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50D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Separate Room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0F6FB" w14:textId="77777777" w:rsidR="00D50DA4" w:rsidRPr="00D50DA4" w:rsidRDefault="00D50DA4" w:rsidP="0062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50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Exam will be delivered in a separate room from the main testing room.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FB541" w14:textId="77777777" w:rsidR="00D50DA4" w:rsidRPr="00D50DA4" w:rsidRDefault="00D50DA4" w:rsidP="00D5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50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94FB0" w14:textId="77777777" w:rsidR="00D50DA4" w:rsidRPr="00D50DA4" w:rsidRDefault="00D50DA4" w:rsidP="00D5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50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</w:t>
            </w:r>
          </w:p>
        </w:tc>
      </w:tr>
      <w:tr w:rsidR="00D50DA4" w:rsidRPr="00D50DA4" w14:paraId="5B531980" w14:textId="77777777" w:rsidTr="000A3BEE">
        <w:trPr>
          <w:trHeight w:val="1013"/>
        </w:trPr>
        <w:tc>
          <w:tcPr>
            <w:tcW w:w="2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63EBF" w14:textId="77777777" w:rsidR="00D50DA4" w:rsidRPr="00D50DA4" w:rsidRDefault="00D50DA4" w:rsidP="00D76B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50D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Separate Room and Snacks</w:t>
            </w:r>
          </w:p>
        </w:tc>
        <w:tc>
          <w:tcPr>
            <w:tcW w:w="4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1EE24" w14:textId="77777777" w:rsidR="00D50DA4" w:rsidRPr="00D50DA4" w:rsidRDefault="00D50DA4" w:rsidP="0062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50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 snack is allowed in the testing room. Must be in a small, clear plastic baggie.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C33B" w14:textId="77777777" w:rsidR="00D50DA4" w:rsidRPr="00D50DA4" w:rsidRDefault="00D50DA4" w:rsidP="00D5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50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37457" w14:textId="77777777" w:rsidR="00D50DA4" w:rsidRPr="00D50DA4" w:rsidRDefault="00D50DA4" w:rsidP="00D5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50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</w:t>
            </w:r>
          </w:p>
        </w:tc>
      </w:tr>
      <w:tr w:rsidR="00D50DA4" w:rsidRPr="00D50DA4" w14:paraId="0C756DDF" w14:textId="77777777" w:rsidTr="000A3BEE">
        <w:trPr>
          <w:trHeight w:val="1550"/>
        </w:trPr>
        <w:tc>
          <w:tcPr>
            <w:tcW w:w="2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632EC" w14:textId="77777777" w:rsidR="00D50DA4" w:rsidRPr="00D50DA4" w:rsidRDefault="00D50DA4" w:rsidP="00D76B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50D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Separate Room &amp; Reader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DC3F07" w14:textId="77777777" w:rsidR="00D50DA4" w:rsidRPr="00D50DA4" w:rsidRDefault="00D50DA4" w:rsidP="006222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50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 Reader will be present to read directions and test questions. The Reader may not answer or explain any content-related questions. Exam must be delivered in a separate room.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AF1B2" w14:textId="77777777" w:rsidR="00D50DA4" w:rsidRPr="00D50DA4" w:rsidRDefault="00D50DA4" w:rsidP="00D5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50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00C6" w14:textId="77777777" w:rsidR="00D50DA4" w:rsidRPr="00D50DA4" w:rsidRDefault="00D50DA4" w:rsidP="00D5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50DA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</w:t>
            </w:r>
          </w:p>
        </w:tc>
      </w:tr>
      <w:tr w:rsidR="00D50DA4" w:rsidRPr="00D50DA4" w14:paraId="6DDE193A" w14:textId="77777777" w:rsidTr="000A3BEE">
        <w:trPr>
          <w:trHeight w:val="277"/>
        </w:trPr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B17F" w14:textId="77777777" w:rsidR="00D50DA4" w:rsidRPr="00D50DA4" w:rsidRDefault="00D50DA4" w:rsidP="00D50D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A126E" w14:textId="77777777" w:rsidR="00D50DA4" w:rsidRPr="00D50DA4" w:rsidRDefault="00D50DA4" w:rsidP="0062225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1CFC4" w14:textId="77777777" w:rsidR="00D50DA4" w:rsidRPr="00D50DA4" w:rsidRDefault="00D50DA4" w:rsidP="00D50D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68D1" w14:textId="77777777" w:rsidR="00D50DA4" w:rsidRPr="00D50DA4" w:rsidRDefault="00D50DA4" w:rsidP="00D50DA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D50DA4" w:rsidRPr="00D50DA4" w14:paraId="6D9283A0" w14:textId="77777777" w:rsidTr="000A3BEE">
        <w:trPr>
          <w:trHeight w:val="277"/>
        </w:trPr>
        <w:tc>
          <w:tcPr>
            <w:tcW w:w="8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AB735" w14:textId="3467E1D3" w:rsidR="00D50DA4" w:rsidRPr="00873CA6" w:rsidRDefault="00D50DA4" w:rsidP="006222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873CA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Please note remote proctored OnVUE exams will only be offered for Covid-related reasons as specified here </w:t>
            </w:r>
            <w:hyperlink r:id="rId9" w:history="1">
              <w:r w:rsidRPr="00873CA6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The Assessment Centre - FPH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37740" w14:textId="77777777" w:rsidR="00D50DA4" w:rsidRPr="00D50DA4" w:rsidRDefault="00D50DA4" w:rsidP="00D50D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753D33B4" w14:textId="77777777" w:rsidR="00CF40EC" w:rsidRDefault="00CF40EC"/>
    <w:sectPr w:rsidR="00CF40EC" w:rsidSect="000165EB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CFD6D" w14:textId="77777777" w:rsidR="000165EB" w:rsidRDefault="000165EB" w:rsidP="000165EB">
      <w:pPr>
        <w:spacing w:after="0" w:line="240" w:lineRule="auto"/>
      </w:pPr>
      <w:r>
        <w:separator/>
      </w:r>
    </w:p>
  </w:endnote>
  <w:endnote w:type="continuationSeparator" w:id="0">
    <w:p w14:paraId="26185279" w14:textId="77777777" w:rsidR="000165EB" w:rsidRDefault="000165EB" w:rsidP="000165EB">
      <w:pPr>
        <w:spacing w:after="0" w:line="240" w:lineRule="auto"/>
      </w:pPr>
      <w:r>
        <w:continuationSeparator/>
      </w:r>
    </w:p>
  </w:endnote>
  <w:endnote w:type="continuationNotice" w:id="1">
    <w:p w14:paraId="1C01F8E0" w14:textId="77777777" w:rsidR="00F53413" w:rsidRDefault="00F534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596044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BFA3456" w14:textId="726267E2" w:rsidR="00D76B13" w:rsidRDefault="00D76B1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751D189" w14:textId="77777777" w:rsidR="00D76B13" w:rsidRDefault="00D76B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A4768" w14:textId="77777777" w:rsidR="000165EB" w:rsidRDefault="000165EB" w:rsidP="000165EB">
      <w:pPr>
        <w:spacing w:after="0" w:line="240" w:lineRule="auto"/>
      </w:pPr>
      <w:r>
        <w:separator/>
      </w:r>
    </w:p>
  </w:footnote>
  <w:footnote w:type="continuationSeparator" w:id="0">
    <w:p w14:paraId="524DECFB" w14:textId="77777777" w:rsidR="000165EB" w:rsidRDefault="000165EB" w:rsidP="000165EB">
      <w:pPr>
        <w:spacing w:after="0" w:line="240" w:lineRule="auto"/>
      </w:pPr>
      <w:r>
        <w:continuationSeparator/>
      </w:r>
    </w:p>
  </w:footnote>
  <w:footnote w:type="continuationNotice" w:id="1">
    <w:p w14:paraId="18C1EE47" w14:textId="77777777" w:rsidR="00F53413" w:rsidRDefault="00F5341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249E6" w14:textId="7D369405" w:rsidR="000165EB" w:rsidRDefault="000165EB">
    <w:pPr>
      <w:pStyle w:val="Header"/>
    </w:pPr>
  </w:p>
  <w:p w14:paraId="4ED2E9E9" w14:textId="77777777" w:rsidR="000165EB" w:rsidRDefault="000165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DA4"/>
    <w:rsid w:val="000165EB"/>
    <w:rsid w:val="000A3BEE"/>
    <w:rsid w:val="002C4C35"/>
    <w:rsid w:val="00540351"/>
    <w:rsid w:val="00622259"/>
    <w:rsid w:val="0082741F"/>
    <w:rsid w:val="00873CA6"/>
    <w:rsid w:val="00CF40EC"/>
    <w:rsid w:val="00D50DA4"/>
    <w:rsid w:val="00D76B13"/>
    <w:rsid w:val="00E1391F"/>
    <w:rsid w:val="00E64F1B"/>
    <w:rsid w:val="00F378BC"/>
    <w:rsid w:val="00F5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0D06E"/>
  <w15:chartTrackingRefBased/>
  <w15:docId w15:val="{9B00C584-6E93-4E10-B385-3FE1635EC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0DA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6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5EB"/>
  </w:style>
  <w:style w:type="paragraph" w:styleId="Footer">
    <w:name w:val="footer"/>
    <w:basedOn w:val="Normal"/>
    <w:link w:val="FooterChar"/>
    <w:uiPriority w:val="99"/>
    <w:unhideWhenUsed/>
    <w:rsid w:val="00016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5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2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fph.org.uk/training-careers/recruitment/recruitment-information/the-assessment-cent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53c2e14-4060-4972-a47f-e20337ae70cb">
      <UserInfo>
        <DisplayName>Marcia Reid</DisplayName>
        <AccountId>16</AccountId>
        <AccountType/>
      </UserInfo>
      <UserInfo>
        <DisplayName>Cherry Cadiente</DisplayName>
        <AccountId>21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361F5B8C1D6745A690481346EAEFFD" ma:contentTypeVersion="12" ma:contentTypeDescription="Create a new document." ma:contentTypeScope="" ma:versionID="c1cd6a4bbf5cc4793140c569f7aefb82">
  <xsd:schema xmlns:xsd="http://www.w3.org/2001/XMLSchema" xmlns:xs="http://www.w3.org/2001/XMLSchema" xmlns:p="http://schemas.microsoft.com/office/2006/metadata/properties" xmlns:ns2="82f6511b-a466-407f-9998-686a41fe8312" xmlns:ns3="d53c2e14-4060-4972-a47f-e20337ae70cb" targetNamespace="http://schemas.microsoft.com/office/2006/metadata/properties" ma:root="true" ma:fieldsID="37d07d31f962004256e360453b6e76bf" ns2:_="" ns3:_="">
    <xsd:import namespace="82f6511b-a466-407f-9998-686a41fe8312"/>
    <xsd:import namespace="d53c2e14-4060-4972-a47f-e20337ae70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6511b-a466-407f-9998-686a41fe83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c2e14-4060-4972-a47f-e20337ae70c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8851A1-A0CE-4C94-B1AF-004C1F3B47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4D0943-85A3-457C-8623-A917C3E220AD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82f6511b-a466-407f-9998-686a41fe8312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d53c2e14-4060-4972-a47f-e20337ae70cb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B9C7A2B-5BAC-4002-B926-BE2D43B5F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f6511b-a466-407f-9998-686a41fe8312"/>
    <ds:schemaRef ds:uri="d53c2e14-4060-4972-a47f-e20337ae70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Links>
    <vt:vector size="6" baseType="variant">
      <vt:variant>
        <vt:i4>8060991</vt:i4>
      </vt:variant>
      <vt:variant>
        <vt:i4>0</vt:i4>
      </vt:variant>
      <vt:variant>
        <vt:i4>0</vt:i4>
      </vt:variant>
      <vt:variant>
        <vt:i4>5</vt:i4>
      </vt:variant>
      <vt:variant>
        <vt:lpwstr>https://www.fph.org.uk/training-careers/recruitment/recruitment-information/the-assessment-centre/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Reid</dc:creator>
  <cp:keywords/>
  <dc:description/>
  <cp:lastModifiedBy>Marcia Reid</cp:lastModifiedBy>
  <cp:revision>2</cp:revision>
  <dcterms:created xsi:type="dcterms:W3CDTF">2021-11-02T13:09:00Z</dcterms:created>
  <dcterms:modified xsi:type="dcterms:W3CDTF">2021-11-02T13:09:00Z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0x0101006F361F5B8C1D6745A690481346EAEFFD</vt:lpwstr>
  </property>
</Properties>
</file>